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C75C0" w14:textId="1360C6B0" w:rsidR="00E92DFF" w:rsidRDefault="00E92DFF" w:rsidP="00696D4E">
      <w:pPr>
        <w:rPr>
          <w:rFonts w:ascii="Times New Roman" w:hAnsi="Times New Roman" w:cs="Times New Roman"/>
          <w:b/>
          <w:sz w:val="24"/>
          <w:szCs w:val="24"/>
        </w:rPr>
      </w:pPr>
      <w:r w:rsidRPr="00E92DFF">
        <w:rPr>
          <w:rFonts w:ascii="Times New Roman" w:hAnsi="Times New Roman" w:cs="Times New Roman"/>
          <w:b/>
          <w:noProof/>
          <w:sz w:val="24"/>
          <w:szCs w:val="24"/>
        </w:rPr>
        <w:drawing>
          <wp:inline distT="0" distB="0" distL="0" distR="0" wp14:anchorId="70248AD0" wp14:editId="6B3F5298">
            <wp:extent cx="5940425" cy="817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2450"/>
                    </a:xfrm>
                    <a:prstGeom prst="rect">
                      <a:avLst/>
                    </a:prstGeom>
                    <a:noFill/>
                    <a:ln>
                      <a:noFill/>
                    </a:ln>
                  </pic:spPr>
                </pic:pic>
              </a:graphicData>
            </a:graphic>
          </wp:inline>
        </w:drawing>
      </w:r>
    </w:p>
    <w:p w14:paraId="2495A990" w14:textId="69074CA2" w:rsidR="00124DB1" w:rsidRDefault="00696D4E" w:rsidP="00E92DFF">
      <w:pPr>
        <w:rPr>
          <w:rFonts w:ascii="Times New Roman" w:hAnsi="Times New Roman" w:cs="Times New Roman"/>
          <w:b/>
          <w:sz w:val="24"/>
          <w:szCs w:val="24"/>
        </w:rPr>
      </w:pPr>
      <w:r w:rsidRPr="00FF45CE">
        <w:rPr>
          <w:rFonts w:ascii="Times New Roman" w:hAnsi="Times New Roman" w:cs="Times New Roman"/>
          <w:b/>
          <w:sz w:val="24"/>
          <w:szCs w:val="24"/>
        </w:rPr>
        <w:t xml:space="preserve">                                           </w:t>
      </w:r>
    </w:p>
    <w:p w14:paraId="5813C348" w14:textId="09379898" w:rsidR="00E92DFF" w:rsidRDefault="00E92DFF" w:rsidP="00E92DFF">
      <w:pPr>
        <w:rPr>
          <w:rFonts w:ascii="Times New Roman" w:hAnsi="Times New Roman" w:cs="Times New Roman"/>
          <w:b/>
          <w:sz w:val="24"/>
          <w:szCs w:val="24"/>
        </w:rPr>
      </w:pPr>
    </w:p>
    <w:p w14:paraId="34E5C73A" w14:textId="77777777" w:rsidR="00E92DFF" w:rsidRPr="00124DB1" w:rsidRDefault="00E92DFF" w:rsidP="00E92DFF">
      <w:pPr>
        <w:rPr>
          <w:rFonts w:ascii="Times New Roman" w:hAnsi="Times New Roman" w:cs="Times New Roman"/>
          <w:b/>
          <w:sz w:val="24"/>
          <w:szCs w:val="24"/>
        </w:rPr>
      </w:pPr>
    </w:p>
    <w:p w14:paraId="1C96C5D1" w14:textId="77777777" w:rsidR="00124DB1" w:rsidRDefault="00124DB1" w:rsidP="00124DB1">
      <w:pPr>
        <w:spacing w:after="0" w:line="240" w:lineRule="auto"/>
        <w:jc w:val="center"/>
        <w:rPr>
          <w:rFonts w:ascii="Times New Roman" w:hAnsi="Times New Roman" w:cs="Times New Roman"/>
          <w:b/>
          <w:sz w:val="24"/>
          <w:szCs w:val="24"/>
        </w:rPr>
      </w:pPr>
      <w:r w:rsidRPr="00747398">
        <w:rPr>
          <w:rFonts w:ascii="Times New Roman" w:hAnsi="Times New Roman" w:cs="Times New Roman"/>
          <w:b/>
          <w:sz w:val="24"/>
          <w:szCs w:val="24"/>
        </w:rPr>
        <w:lastRenderedPageBreak/>
        <w:t>Требования к уровню подготовки учащихся 5 класса</w:t>
      </w:r>
    </w:p>
    <w:p w14:paraId="5F2FA7DC" w14:textId="77777777" w:rsidR="00124DB1" w:rsidRDefault="00C96D85" w:rsidP="00124DB1">
      <w:pPr>
        <w:pStyle w:val="Default"/>
        <w:jc w:val="both"/>
        <w:rPr>
          <w:b/>
          <w:bCs/>
          <w:i/>
          <w:iCs/>
        </w:rPr>
      </w:pPr>
      <w:r>
        <w:rPr>
          <w:b/>
          <w:bCs/>
          <w:i/>
          <w:iCs/>
        </w:rPr>
        <w:t>Метапредметные:</w:t>
      </w:r>
    </w:p>
    <w:p w14:paraId="424780F5" w14:textId="77777777" w:rsidR="00124DB1" w:rsidRPr="00E51DCB" w:rsidRDefault="00124DB1" w:rsidP="00124DB1">
      <w:pPr>
        <w:pStyle w:val="Default"/>
        <w:jc w:val="both"/>
      </w:pPr>
      <w:r w:rsidRPr="00E51DCB">
        <w:rPr>
          <w:b/>
          <w:bCs/>
          <w:i/>
          <w:iCs/>
        </w:rPr>
        <w:t xml:space="preserve">Личностные универсальные учебные действия </w:t>
      </w:r>
    </w:p>
    <w:p w14:paraId="4C2B0F45" w14:textId="77777777" w:rsidR="00124DB1" w:rsidRPr="00E51DCB" w:rsidRDefault="00124DB1" w:rsidP="00124DB1">
      <w:pPr>
        <w:pStyle w:val="Default"/>
        <w:jc w:val="both"/>
      </w:pPr>
      <w:r w:rsidRPr="00E51DCB">
        <w:t xml:space="preserve">Ученик научится: </w:t>
      </w:r>
    </w:p>
    <w:p w14:paraId="2AF5A2DC" w14:textId="77777777" w:rsidR="00124DB1" w:rsidRPr="00E51DCB" w:rsidRDefault="00124DB1" w:rsidP="00124DB1">
      <w:pPr>
        <w:pStyle w:val="Default"/>
        <w:jc w:val="both"/>
      </w:pPr>
      <w:r w:rsidRPr="00E51DCB">
        <w:t xml:space="preserve">- Идентифицировать себя с принадлежностью к народу, стране, государству. </w:t>
      </w:r>
    </w:p>
    <w:p w14:paraId="2C758EC4" w14:textId="77777777" w:rsidR="00124DB1" w:rsidRPr="00E51DCB" w:rsidRDefault="00124DB1" w:rsidP="00124DB1">
      <w:pPr>
        <w:pStyle w:val="Default"/>
        <w:jc w:val="both"/>
      </w:pPr>
      <w:r w:rsidRPr="00E51DCB">
        <w:t xml:space="preserve">- Проявлять интерес к культуре и истории своего народа, страны. </w:t>
      </w:r>
    </w:p>
    <w:p w14:paraId="34F2BB90" w14:textId="77777777" w:rsidR="00124DB1" w:rsidRPr="00E51DCB" w:rsidRDefault="00124DB1" w:rsidP="00124DB1">
      <w:pPr>
        <w:pStyle w:val="Default"/>
        <w:jc w:val="both"/>
      </w:pPr>
      <w:r w:rsidRPr="00E51DCB">
        <w:t xml:space="preserve">- Различать основные нравственно-эстетические понятия. </w:t>
      </w:r>
    </w:p>
    <w:p w14:paraId="5F124C4B" w14:textId="77777777" w:rsidR="00124DB1" w:rsidRPr="00E51DCB" w:rsidRDefault="00124DB1" w:rsidP="00124DB1">
      <w:pPr>
        <w:pStyle w:val="Default"/>
        <w:jc w:val="both"/>
      </w:pPr>
      <w:r w:rsidRPr="00E51DCB">
        <w:t xml:space="preserve">- Выражать положительное отношение к процессу познания. </w:t>
      </w:r>
    </w:p>
    <w:p w14:paraId="5C05AFF0" w14:textId="77777777" w:rsidR="00124DB1" w:rsidRPr="00E51DCB" w:rsidRDefault="00124DB1" w:rsidP="00124DB1">
      <w:pPr>
        <w:pStyle w:val="Default"/>
        <w:jc w:val="both"/>
      </w:pPr>
      <w:r w:rsidRPr="00E51DCB">
        <w:rPr>
          <w:i/>
          <w:iCs/>
        </w:rPr>
        <w:t xml:space="preserve">Ученик получит возможность научиться: </w:t>
      </w:r>
    </w:p>
    <w:p w14:paraId="613B6A18" w14:textId="77777777" w:rsidR="00124DB1" w:rsidRPr="00E51DCB" w:rsidRDefault="00124DB1" w:rsidP="00124DB1">
      <w:pPr>
        <w:pStyle w:val="Default"/>
        <w:jc w:val="both"/>
      </w:pPr>
      <w:r w:rsidRPr="00E51DCB">
        <w:t xml:space="preserve">- </w:t>
      </w:r>
      <w:r w:rsidRPr="00E51DCB">
        <w:rPr>
          <w:i/>
          <w:iCs/>
        </w:rPr>
        <w:t xml:space="preserve">Уважительно относиться к родной литературе. </w:t>
      </w:r>
    </w:p>
    <w:p w14:paraId="3F6207BD" w14:textId="77777777" w:rsidR="00124DB1" w:rsidRDefault="00124DB1" w:rsidP="00124DB1">
      <w:pPr>
        <w:pStyle w:val="Default"/>
        <w:jc w:val="both"/>
        <w:rPr>
          <w:i/>
          <w:iCs/>
        </w:rPr>
      </w:pPr>
      <w:r w:rsidRPr="00E51DCB">
        <w:t xml:space="preserve">- </w:t>
      </w:r>
      <w:r w:rsidRPr="00E51DCB">
        <w:rPr>
          <w:i/>
          <w:iCs/>
        </w:rPr>
        <w:t xml:space="preserve">Оценивать свои и чужие поступки. </w:t>
      </w:r>
    </w:p>
    <w:p w14:paraId="2ECFC284" w14:textId="77777777" w:rsidR="00124DB1" w:rsidRPr="00E51DCB" w:rsidRDefault="00124DB1" w:rsidP="00124DB1">
      <w:pPr>
        <w:pStyle w:val="Default"/>
        <w:jc w:val="both"/>
      </w:pPr>
      <w:r w:rsidRPr="00E51DCB">
        <w:rPr>
          <w:b/>
          <w:bCs/>
          <w:i/>
          <w:iCs/>
        </w:rPr>
        <w:t xml:space="preserve">Регулятивные универсальные учебные действия </w:t>
      </w:r>
    </w:p>
    <w:p w14:paraId="73660828" w14:textId="77777777" w:rsidR="00124DB1" w:rsidRPr="00E51DCB" w:rsidRDefault="00124DB1" w:rsidP="00124DB1">
      <w:pPr>
        <w:pStyle w:val="Default"/>
        <w:jc w:val="both"/>
      </w:pPr>
      <w:r w:rsidRPr="00E51DCB">
        <w:t xml:space="preserve">Ученик научится: </w:t>
      </w:r>
    </w:p>
    <w:p w14:paraId="2C53EE4E" w14:textId="77777777" w:rsidR="00124DB1" w:rsidRPr="00E51DCB" w:rsidRDefault="00124DB1" w:rsidP="00124DB1">
      <w:pPr>
        <w:pStyle w:val="Default"/>
        <w:jc w:val="both"/>
      </w:pPr>
      <w:r w:rsidRPr="00E51DCB">
        <w:t xml:space="preserve">- Удерживать цель деятельности до получения её результата. </w:t>
      </w:r>
    </w:p>
    <w:p w14:paraId="2AE9DEE9" w14:textId="77777777" w:rsidR="00124DB1" w:rsidRPr="00E51DCB" w:rsidRDefault="00124DB1" w:rsidP="00124DB1">
      <w:pPr>
        <w:pStyle w:val="Default"/>
        <w:jc w:val="both"/>
      </w:pPr>
      <w:r w:rsidRPr="00E51DCB">
        <w:t xml:space="preserve">- Анализу достижения цели. </w:t>
      </w:r>
    </w:p>
    <w:p w14:paraId="69194970" w14:textId="77777777" w:rsidR="00124DB1" w:rsidRPr="00E51DCB" w:rsidRDefault="00124DB1" w:rsidP="00124DB1">
      <w:pPr>
        <w:pStyle w:val="Default"/>
        <w:jc w:val="both"/>
      </w:pPr>
      <w:r w:rsidRPr="00E51DCB">
        <w:rPr>
          <w:i/>
          <w:iCs/>
        </w:rPr>
        <w:t xml:space="preserve">Ученик получит возможность научиться: </w:t>
      </w:r>
    </w:p>
    <w:p w14:paraId="0A2341C1" w14:textId="77777777" w:rsidR="00124DB1" w:rsidRPr="00E51DCB" w:rsidRDefault="00124DB1" w:rsidP="00124DB1">
      <w:pPr>
        <w:pStyle w:val="Default"/>
        <w:jc w:val="both"/>
      </w:pPr>
      <w:r w:rsidRPr="00E51DCB">
        <w:t xml:space="preserve">- </w:t>
      </w:r>
      <w:r w:rsidRPr="00E51DCB">
        <w:rPr>
          <w:i/>
          <w:iCs/>
        </w:rPr>
        <w:t xml:space="preserve">Самостоятельно ставить новые учебные цели задачи. </w:t>
      </w:r>
    </w:p>
    <w:p w14:paraId="059E4A74" w14:textId="77777777" w:rsidR="00124DB1" w:rsidRPr="00E51DCB" w:rsidRDefault="00124DB1" w:rsidP="00124DB1">
      <w:pPr>
        <w:pStyle w:val="Default"/>
        <w:jc w:val="both"/>
      </w:pPr>
      <w:r w:rsidRPr="00E51DCB">
        <w:rPr>
          <w:b/>
          <w:bCs/>
          <w:i/>
          <w:iCs/>
        </w:rPr>
        <w:t xml:space="preserve">Коммуникативные универсальные учебные действия </w:t>
      </w:r>
    </w:p>
    <w:p w14:paraId="249B069B" w14:textId="77777777" w:rsidR="00124DB1" w:rsidRPr="00E51DCB" w:rsidRDefault="00124DB1" w:rsidP="00124DB1">
      <w:pPr>
        <w:pStyle w:val="Default"/>
        <w:jc w:val="both"/>
      </w:pPr>
      <w:r w:rsidRPr="00E51DCB">
        <w:t xml:space="preserve">Ученик научится: </w:t>
      </w:r>
    </w:p>
    <w:p w14:paraId="6A592034" w14:textId="77777777" w:rsidR="00124DB1" w:rsidRPr="00E51DCB" w:rsidRDefault="00124DB1" w:rsidP="00124DB1">
      <w:pPr>
        <w:pStyle w:val="Default"/>
        <w:jc w:val="both"/>
      </w:pPr>
      <w:r w:rsidRPr="00E51DCB">
        <w:t xml:space="preserve">- Воспринимать текст с учетом поставленной учебной задачи, находить в тексте информацию, необходимую для её решения. </w:t>
      </w:r>
    </w:p>
    <w:p w14:paraId="7835580F" w14:textId="77777777" w:rsidR="00124DB1" w:rsidRPr="00E51DCB" w:rsidRDefault="00124DB1" w:rsidP="00124DB1">
      <w:pPr>
        <w:pStyle w:val="Default"/>
        <w:jc w:val="both"/>
      </w:pPr>
      <w:r w:rsidRPr="00E51DCB">
        <w:t xml:space="preserve">- Учитывать разные мнения и интересы и обосновывать собственную позицию. </w:t>
      </w:r>
    </w:p>
    <w:p w14:paraId="31802A3E" w14:textId="77777777" w:rsidR="00124DB1" w:rsidRPr="00E51DCB" w:rsidRDefault="00124DB1" w:rsidP="00124DB1">
      <w:pPr>
        <w:pStyle w:val="Default"/>
        <w:jc w:val="both"/>
      </w:pPr>
      <w:r w:rsidRPr="00E51DCB">
        <w:rPr>
          <w:i/>
          <w:iCs/>
        </w:rPr>
        <w:t xml:space="preserve">Ученик получит возможность научиться: </w:t>
      </w:r>
    </w:p>
    <w:p w14:paraId="1CE14A7E" w14:textId="77777777" w:rsidR="00124DB1" w:rsidRPr="00E51DCB" w:rsidRDefault="00124DB1" w:rsidP="00124DB1">
      <w:pPr>
        <w:pStyle w:val="Default"/>
        <w:jc w:val="both"/>
      </w:pPr>
      <w:r w:rsidRPr="00E51DCB">
        <w:t xml:space="preserve">- </w:t>
      </w:r>
      <w:r w:rsidRPr="00E51DCB">
        <w:rPr>
          <w:i/>
          <w:iCs/>
        </w:rPr>
        <w:t xml:space="preserve">Учитывать и координировать отличные от собственных позиции людей. </w:t>
      </w:r>
    </w:p>
    <w:p w14:paraId="09F37F92" w14:textId="77777777" w:rsidR="00124DB1" w:rsidRPr="00E51DCB" w:rsidRDefault="00124DB1" w:rsidP="00124DB1">
      <w:pPr>
        <w:pStyle w:val="Default"/>
        <w:jc w:val="both"/>
      </w:pPr>
      <w:r w:rsidRPr="00E51DCB">
        <w:t xml:space="preserve">- </w:t>
      </w:r>
      <w:r w:rsidRPr="00E51DCB">
        <w:rPr>
          <w:i/>
          <w:iCs/>
        </w:rPr>
        <w:t xml:space="preserve">Понимать относительность мнений и подходов к решению проблемы. </w:t>
      </w:r>
    </w:p>
    <w:p w14:paraId="5D71B591" w14:textId="77777777" w:rsidR="00124DB1" w:rsidRPr="00E51DCB" w:rsidRDefault="00124DB1" w:rsidP="00124DB1">
      <w:pPr>
        <w:pStyle w:val="Default"/>
        <w:jc w:val="both"/>
      </w:pPr>
      <w:r w:rsidRPr="00E51DCB">
        <w:rPr>
          <w:b/>
          <w:bCs/>
          <w:i/>
          <w:iCs/>
        </w:rPr>
        <w:t xml:space="preserve">Познавательные универсальные учебные действия </w:t>
      </w:r>
    </w:p>
    <w:p w14:paraId="6E4F57FC" w14:textId="77777777" w:rsidR="00124DB1" w:rsidRPr="00E51DCB" w:rsidRDefault="00124DB1" w:rsidP="00124DB1">
      <w:pPr>
        <w:pStyle w:val="Default"/>
        <w:jc w:val="both"/>
      </w:pPr>
      <w:r w:rsidRPr="00E51DCB">
        <w:t xml:space="preserve">Ученик научится: </w:t>
      </w:r>
    </w:p>
    <w:p w14:paraId="74EF565B" w14:textId="77777777" w:rsidR="00124DB1" w:rsidRPr="00E51DCB" w:rsidRDefault="00124DB1" w:rsidP="00124DB1">
      <w:pPr>
        <w:pStyle w:val="Default"/>
        <w:jc w:val="both"/>
      </w:pPr>
      <w:r w:rsidRPr="00E51DCB">
        <w:t xml:space="preserve">- осуществлять поиск нужной информации в учебнике и учебных пособиях; </w:t>
      </w:r>
    </w:p>
    <w:p w14:paraId="1CD0CBFC" w14:textId="77777777" w:rsidR="00124DB1" w:rsidRPr="00E51DCB" w:rsidRDefault="00124DB1" w:rsidP="00124DB1">
      <w:pPr>
        <w:pStyle w:val="Default"/>
        <w:jc w:val="both"/>
      </w:pPr>
      <w:r w:rsidRPr="00E51DCB">
        <w:t xml:space="preserve">- понимать знаки, символы, модели, схемы, приведенные в учебнике и учебных пособиях; </w:t>
      </w:r>
    </w:p>
    <w:p w14:paraId="112E3DD1" w14:textId="77777777" w:rsidR="00124DB1" w:rsidRPr="00E51DCB" w:rsidRDefault="00124DB1" w:rsidP="00124DB1">
      <w:pPr>
        <w:pStyle w:val="Default"/>
        <w:jc w:val="both"/>
      </w:pPr>
      <w:r w:rsidRPr="00E51DCB">
        <w:t xml:space="preserve">- понимать заданный вопрос, в соответствии с ним строить ответ в устной форме; </w:t>
      </w:r>
    </w:p>
    <w:p w14:paraId="36064867" w14:textId="77777777" w:rsidR="00124DB1" w:rsidRPr="00E51DCB" w:rsidRDefault="00124DB1" w:rsidP="00124DB1">
      <w:pPr>
        <w:pStyle w:val="Default"/>
        <w:jc w:val="both"/>
      </w:pPr>
      <w:r w:rsidRPr="00E51DCB">
        <w:t xml:space="preserve">- анализировать изучаемые факты языка с выделением их отличительных признаков; </w:t>
      </w:r>
    </w:p>
    <w:p w14:paraId="2A146A37" w14:textId="77777777" w:rsidR="00124DB1" w:rsidRPr="00E51DCB" w:rsidRDefault="00124DB1" w:rsidP="00124DB1">
      <w:pPr>
        <w:pStyle w:val="Default"/>
        <w:jc w:val="both"/>
      </w:pPr>
      <w:r w:rsidRPr="00E51DCB">
        <w:t xml:space="preserve">- осуществлять синтез как составление целого из его частей; </w:t>
      </w:r>
    </w:p>
    <w:p w14:paraId="6C3B8ECD" w14:textId="77777777" w:rsidR="00124DB1" w:rsidRPr="00E51DCB" w:rsidRDefault="00124DB1" w:rsidP="00124DB1">
      <w:pPr>
        <w:pStyle w:val="Default"/>
        <w:jc w:val="both"/>
      </w:pPr>
      <w:r w:rsidRPr="00E51DCB">
        <w:t xml:space="preserve">- устанавливать причинно-следственные связи в изучаемом круге явлений; </w:t>
      </w:r>
    </w:p>
    <w:p w14:paraId="43E251F9" w14:textId="77777777" w:rsidR="00124DB1" w:rsidRPr="00E51DCB" w:rsidRDefault="00124DB1" w:rsidP="00124DB1">
      <w:pPr>
        <w:pStyle w:val="Default"/>
        <w:jc w:val="both"/>
      </w:pPr>
      <w:r w:rsidRPr="00E51DCB">
        <w:t xml:space="preserve">- обобщать (выделять ряд объектов по заданному признаку). </w:t>
      </w:r>
    </w:p>
    <w:p w14:paraId="5C6F8EE7" w14:textId="77777777" w:rsidR="00124DB1" w:rsidRPr="00E51DCB" w:rsidRDefault="00124DB1" w:rsidP="00124DB1">
      <w:pPr>
        <w:pStyle w:val="Default"/>
        <w:jc w:val="both"/>
      </w:pPr>
      <w:r w:rsidRPr="00E51DCB">
        <w:rPr>
          <w:i/>
          <w:iCs/>
        </w:rPr>
        <w:t xml:space="preserve">Ученик получит возможность научиться: </w:t>
      </w:r>
    </w:p>
    <w:p w14:paraId="3ECA1EC4" w14:textId="77777777" w:rsidR="00124DB1" w:rsidRPr="00E51DCB" w:rsidRDefault="00124DB1" w:rsidP="00124DB1">
      <w:pPr>
        <w:pStyle w:val="Default"/>
        <w:jc w:val="both"/>
      </w:pPr>
      <w:r w:rsidRPr="00E51DCB">
        <w:t xml:space="preserve">- </w:t>
      </w:r>
      <w:r w:rsidRPr="00E51DCB">
        <w:rPr>
          <w:i/>
          <w:iCs/>
        </w:rPr>
        <w:t xml:space="preserve">ориентироваться на возможное разнообразие способов решения учебной задачи; </w:t>
      </w:r>
    </w:p>
    <w:p w14:paraId="6B0B1FCA" w14:textId="77777777" w:rsidR="00124DB1" w:rsidRPr="00E51DCB" w:rsidRDefault="00124DB1" w:rsidP="00124DB1">
      <w:pPr>
        <w:pStyle w:val="Default"/>
        <w:jc w:val="both"/>
      </w:pPr>
      <w:r w:rsidRPr="00E51DCB">
        <w:t xml:space="preserve">- </w:t>
      </w:r>
      <w:r w:rsidRPr="00E51DCB">
        <w:rPr>
          <w:i/>
          <w:iCs/>
        </w:rPr>
        <w:t xml:space="preserve">первоначальному умению смыслового восприятия текста; </w:t>
      </w:r>
    </w:p>
    <w:p w14:paraId="24CF7960" w14:textId="77777777" w:rsidR="00124DB1" w:rsidRPr="00F03435" w:rsidRDefault="00124DB1" w:rsidP="00124DB1">
      <w:pPr>
        <w:pStyle w:val="Default"/>
        <w:jc w:val="both"/>
      </w:pPr>
      <w:r w:rsidRPr="00E51DCB">
        <w:t xml:space="preserve">- </w:t>
      </w:r>
      <w:r w:rsidRPr="00E51DCB">
        <w:rPr>
          <w:i/>
          <w:iCs/>
        </w:rPr>
        <w:t xml:space="preserve">проводить аналогии между изучаемым материалом и собственным опытом. </w:t>
      </w:r>
    </w:p>
    <w:p w14:paraId="46702E6B" w14:textId="77777777" w:rsidR="00124DB1" w:rsidRDefault="00124DB1" w:rsidP="00124DB1">
      <w:pPr>
        <w:spacing w:after="0" w:line="240" w:lineRule="auto"/>
        <w:jc w:val="center"/>
        <w:rPr>
          <w:rFonts w:ascii="Times New Roman" w:hAnsi="Times New Roman" w:cs="Times New Roman"/>
          <w:b/>
          <w:sz w:val="24"/>
          <w:szCs w:val="24"/>
        </w:rPr>
      </w:pPr>
    </w:p>
    <w:p w14:paraId="58B190D7" w14:textId="77777777" w:rsidR="00124DB1" w:rsidRDefault="00124DB1" w:rsidP="00124D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747398">
        <w:rPr>
          <w:rFonts w:ascii="Times New Roman" w:hAnsi="Times New Roman" w:cs="Times New Roman"/>
          <w:b/>
          <w:sz w:val="24"/>
          <w:szCs w:val="24"/>
        </w:rPr>
        <w:t>)Требовани</w:t>
      </w:r>
      <w:r>
        <w:rPr>
          <w:rFonts w:ascii="Times New Roman" w:hAnsi="Times New Roman" w:cs="Times New Roman"/>
          <w:b/>
          <w:sz w:val="24"/>
          <w:szCs w:val="24"/>
        </w:rPr>
        <w:t>я к уровню подготовки учащихся 6</w:t>
      </w:r>
      <w:r w:rsidRPr="00747398">
        <w:rPr>
          <w:rFonts w:ascii="Times New Roman" w:hAnsi="Times New Roman" w:cs="Times New Roman"/>
          <w:b/>
          <w:sz w:val="24"/>
          <w:szCs w:val="24"/>
        </w:rPr>
        <w:t xml:space="preserve"> класса</w:t>
      </w:r>
    </w:p>
    <w:p w14:paraId="2F0E7D5F" w14:textId="77777777" w:rsidR="00C96D85" w:rsidRDefault="00C96D85" w:rsidP="00124DB1">
      <w:pPr>
        <w:pStyle w:val="Default"/>
        <w:jc w:val="both"/>
        <w:rPr>
          <w:b/>
          <w:bCs/>
          <w:i/>
          <w:iCs/>
        </w:rPr>
      </w:pPr>
      <w:r>
        <w:rPr>
          <w:b/>
          <w:bCs/>
          <w:i/>
          <w:iCs/>
        </w:rPr>
        <w:t>Метапредметные:</w:t>
      </w:r>
    </w:p>
    <w:p w14:paraId="59EC6340" w14:textId="77777777" w:rsidR="00124DB1" w:rsidRPr="00E51DCB" w:rsidRDefault="00124DB1" w:rsidP="00124DB1">
      <w:pPr>
        <w:pStyle w:val="Default"/>
        <w:jc w:val="both"/>
      </w:pPr>
      <w:r w:rsidRPr="00E51DCB">
        <w:rPr>
          <w:b/>
          <w:bCs/>
          <w:i/>
          <w:iCs/>
        </w:rPr>
        <w:t xml:space="preserve">Личностные универсальные учебные действия </w:t>
      </w:r>
    </w:p>
    <w:p w14:paraId="5CA881DD" w14:textId="77777777" w:rsidR="00124DB1" w:rsidRPr="00E51DCB" w:rsidRDefault="00124DB1" w:rsidP="00124DB1">
      <w:pPr>
        <w:pStyle w:val="Default"/>
        <w:jc w:val="both"/>
      </w:pPr>
      <w:r w:rsidRPr="00E51DCB">
        <w:t xml:space="preserve">Ученик научится: </w:t>
      </w:r>
    </w:p>
    <w:p w14:paraId="478ADF8A" w14:textId="77777777" w:rsidR="00124DB1" w:rsidRPr="00E51DCB" w:rsidRDefault="00124DB1" w:rsidP="00124DB1">
      <w:pPr>
        <w:pStyle w:val="Default"/>
        <w:jc w:val="both"/>
      </w:pPr>
      <w:r w:rsidRPr="00E51DCB">
        <w:t xml:space="preserve">- Понимать литературу как одну из национально-культурных ценностей русского народа. </w:t>
      </w:r>
    </w:p>
    <w:p w14:paraId="35AE8C52" w14:textId="77777777" w:rsidR="00124DB1" w:rsidRPr="00E51DCB" w:rsidRDefault="00124DB1" w:rsidP="00124DB1">
      <w:pPr>
        <w:pStyle w:val="Default"/>
        <w:jc w:val="both"/>
      </w:pPr>
      <w:r w:rsidRPr="00E51DCB">
        <w:t xml:space="preserve">- Уважительно относиться к родной литературе, испытывать гордость за неё. </w:t>
      </w:r>
    </w:p>
    <w:p w14:paraId="044A01CE" w14:textId="77777777" w:rsidR="00124DB1" w:rsidRPr="00E51DCB" w:rsidRDefault="00124DB1" w:rsidP="00124DB1">
      <w:pPr>
        <w:pStyle w:val="Default"/>
        <w:jc w:val="both"/>
      </w:pPr>
      <w:r w:rsidRPr="00E51DCB">
        <w:t xml:space="preserve">- Оценивать свои и чужие поступки. </w:t>
      </w:r>
    </w:p>
    <w:p w14:paraId="2633F169" w14:textId="77777777" w:rsidR="00124DB1" w:rsidRPr="00E51DCB" w:rsidRDefault="00124DB1" w:rsidP="00124DB1">
      <w:pPr>
        <w:pStyle w:val="Default"/>
        <w:jc w:val="both"/>
      </w:pPr>
      <w:r w:rsidRPr="00E51DCB">
        <w:t xml:space="preserve">- Проявлять внимание, удивление, желание больше узнать. </w:t>
      </w:r>
    </w:p>
    <w:p w14:paraId="31C11E1D" w14:textId="77777777" w:rsidR="00124DB1" w:rsidRPr="00E51DCB" w:rsidRDefault="00124DB1" w:rsidP="00124DB1">
      <w:pPr>
        <w:pStyle w:val="Default"/>
        <w:jc w:val="both"/>
      </w:pPr>
      <w:r w:rsidRPr="00E51DCB">
        <w:rPr>
          <w:i/>
          <w:iCs/>
        </w:rPr>
        <w:t xml:space="preserve">Ученик получит возможность научиться: </w:t>
      </w:r>
    </w:p>
    <w:p w14:paraId="58AD17A0" w14:textId="77777777" w:rsidR="00124DB1" w:rsidRPr="00E51DCB" w:rsidRDefault="00124DB1" w:rsidP="00124DB1">
      <w:pPr>
        <w:pStyle w:val="Default"/>
        <w:jc w:val="both"/>
      </w:pPr>
      <w:r w:rsidRPr="00E51DCB">
        <w:t xml:space="preserve">- </w:t>
      </w:r>
      <w:r w:rsidRPr="00E51DCB">
        <w:rPr>
          <w:i/>
          <w:iCs/>
        </w:rPr>
        <w:t xml:space="preserve">Понимать определяющую роль родной литературы в развитии интеллектуальных, творческих способностей и моральных качеств личности. </w:t>
      </w:r>
    </w:p>
    <w:p w14:paraId="03702DD8" w14:textId="77777777" w:rsidR="00124DB1" w:rsidRDefault="00124DB1" w:rsidP="00124DB1">
      <w:pPr>
        <w:pStyle w:val="Default"/>
        <w:jc w:val="both"/>
        <w:rPr>
          <w:i/>
          <w:iCs/>
        </w:rPr>
      </w:pPr>
      <w:r w:rsidRPr="00E51DCB">
        <w:t xml:space="preserve">- </w:t>
      </w:r>
      <w:r w:rsidRPr="00E51DCB">
        <w:rPr>
          <w:i/>
          <w:iCs/>
        </w:rPr>
        <w:t xml:space="preserve">Анализировать и характеризовать эмоциональные состояния и чувства окружающих, строить свои взаимоотношения с их учетом. </w:t>
      </w:r>
    </w:p>
    <w:p w14:paraId="019B6D59" w14:textId="77777777" w:rsidR="00124DB1" w:rsidRPr="00E51DCB" w:rsidRDefault="00124DB1" w:rsidP="00124DB1">
      <w:pPr>
        <w:pStyle w:val="Default"/>
        <w:jc w:val="both"/>
      </w:pPr>
      <w:r w:rsidRPr="00E51DCB">
        <w:rPr>
          <w:b/>
          <w:bCs/>
          <w:i/>
          <w:iCs/>
        </w:rPr>
        <w:lastRenderedPageBreak/>
        <w:t xml:space="preserve">Регулятивные универсальные учебные действия </w:t>
      </w:r>
    </w:p>
    <w:p w14:paraId="42BE9373" w14:textId="77777777" w:rsidR="00124DB1" w:rsidRPr="00E51DCB" w:rsidRDefault="00124DB1" w:rsidP="00124DB1">
      <w:pPr>
        <w:pStyle w:val="Default"/>
        <w:jc w:val="both"/>
      </w:pPr>
      <w:r w:rsidRPr="00E51DCB">
        <w:t xml:space="preserve">Ученик научится: </w:t>
      </w:r>
    </w:p>
    <w:p w14:paraId="242B6B63" w14:textId="77777777" w:rsidR="00124DB1" w:rsidRPr="00E51DCB" w:rsidRDefault="00124DB1" w:rsidP="00124DB1">
      <w:pPr>
        <w:pStyle w:val="Default"/>
        <w:jc w:val="both"/>
      </w:pPr>
      <w:r w:rsidRPr="00E51DCB">
        <w:t xml:space="preserve">- Планированию пути достижения цели. </w:t>
      </w:r>
    </w:p>
    <w:p w14:paraId="30C37448" w14:textId="77777777" w:rsidR="00124DB1" w:rsidRPr="00E51DCB" w:rsidRDefault="00124DB1" w:rsidP="00124DB1">
      <w:pPr>
        <w:pStyle w:val="Default"/>
        <w:jc w:val="both"/>
      </w:pPr>
      <w:r w:rsidRPr="00E51DCB">
        <w:t xml:space="preserve">- Установлению целевых приоритетов. </w:t>
      </w:r>
    </w:p>
    <w:p w14:paraId="5550B44A" w14:textId="77777777" w:rsidR="00124DB1" w:rsidRPr="00E51DCB" w:rsidRDefault="00124DB1" w:rsidP="00124DB1">
      <w:pPr>
        <w:pStyle w:val="Default"/>
        <w:jc w:val="both"/>
      </w:pPr>
      <w:r w:rsidRPr="00E51DCB">
        <w:t xml:space="preserve">- Оценивать уровень владения тем или иным учебным действием (отвечать на вопрос «что я не знаю и не умею?»). </w:t>
      </w:r>
    </w:p>
    <w:p w14:paraId="14215553" w14:textId="77777777" w:rsidR="00124DB1" w:rsidRPr="00E51DCB" w:rsidRDefault="00124DB1" w:rsidP="00124DB1">
      <w:pPr>
        <w:pStyle w:val="Default"/>
        <w:jc w:val="both"/>
      </w:pPr>
      <w:r w:rsidRPr="00E51DCB">
        <w:rPr>
          <w:i/>
          <w:iCs/>
        </w:rPr>
        <w:t xml:space="preserve">Ученик получит возможность научиться: </w:t>
      </w:r>
    </w:p>
    <w:p w14:paraId="5DD30DD8" w14:textId="77777777" w:rsidR="00124DB1" w:rsidRPr="00E51DCB" w:rsidRDefault="00124DB1" w:rsidP="00124DB1">
      <w:pPr>
        <w:pStyle w:val="Default"/>
        <w:jc w:val="both"/>
      </w:pPr>
      <w:r w:rsidRPr="00E51DCB">
        <w:t xml:space="preserve">- </w:t>
      </w:r>
      <w:r w:rsidRPr="00E51DCB">
        <w:rPr>
          <w:i/>
          <w:iCs/>
        </w:rPr>
        <w:t xml:space="preserve">Учитывать условия выполнения учебной задачи. </w:t>
      </w:r>
    </w:p>
    <w:p w14:paraId="04C6F642" w14:textId="77777777" w:rsidR="00124DB1" w:rsidRPr="00E51DCB" w:rsidRDefault="00124DB1" w:rsidP="00124DB1">
      <w:pPr>
        <w:pStyle w:val="Default"/>
        <w:jc w:val="both"/>
      </w:pPr>
      <w:r w:rsidRPr="00E51DCB">
        <w:t xml:space="preserve">- </w:t>
      </w:r>
      <w:r w:rsidRPr="00E51DCB">
        <w:rPr>
          <w:i/>
          <w:iCs/>
        </w:rPr>
        <w:t xml:space="preserve">Выделять альтернативные способы достижения цели. </w:t>
      </w:r>
    </w:p>
    <w:p w14:paraId="5FE1ECD5" w14:textId="77777777" w:rsidR="00124DB1" w:rsidRDefault="00124DB1" w:rsidP="00124DB1">
      <w:pPr>
        <w:pStyle w:val="Default"/>
        <w:jc w:val="both"/>
        <w:rPr>
          <w:i/>
          <w:iCs/>
        </w:rPr>
      </w:pPr>
      <w:r w:rsidRPr="00E51DCB">
        <w:t xml:space="preserve">- </w:t>
      </w:r>
      <w:r w:rsidRPr="00E51DCB">
        <w:rPr>
          <w:i/>
          <w:iCs/>
        </w:rPr>
        <w:t xml:space="preserve">Осуществлять итоговый контроль деятельности («что сделано») и пооперационный контроль («как выполнена каждая операция, входящая в состав учебного действия»). </w:t>
      </w:r>
    </w:p>
    <w:p w14:paraId="7947A3AF" w14:textId="77777777" w:rsidR="00124DB1" w:rsidRPr="00E51DCB" w:rsidRDefault="00124DB1" w:rsidP="00124DB1">
      <w:pPr>
        <w:pStyle w:val="Default"/>
        <w:jc w:val="both"/>
      </w:pPr>
      <w:r w:rsidRPr="00E51DCB">
        <w:rPr>
          <w:b/>
          <w:bCs/>
          <w:i/>
          <w:iCs/>
        </w:rPr>
        <w:t xml:space="preserve">Коммуникативные универсальные учебные действия </w:t>
      </w:r>
    </w:p>
    <w:p w14:paraId="4C5F5786" w14:textId="77777777" w:rsidR="00124DB1" w:rsidRPr="00E51DCB" w:rsidRDefault="00124DB1" w:rsidP="00124DB1">
      <w:pPr>
        <w:pStyle w:val="Default"/>
        <w:jc w:val="both"/>
      </w:pPr>
      <w:r w:rsidRPr="00E51DCB">
        <w:t xml:space="preserve">Ученик научится: </w:t>
      </w:r>
    </w:p>
    <w:p w14:paraId="00AD9FB4" w14:textId="77777777" w:rsidR="00124DB1" w:rsidRPr="00E51DCB" w:rsidRDefault="00124DB1" w:rsidP="00124DB1">
      <w:pPr>
        <w:pStyle w:val="Default"/>
        <w:jc w:val="both"/>
      </w:pPr>
      <w:r w:rsidRPr="00E51DCB">
        <w:t xml:space="preserve">- Устанавливать и вырабатывать разные точки зрения. </w:t>
      </w:r>
    </w:p>
    <w:p w14:paraId="1FD45EB6" w14:textId="77777777" w:rsidR="00124DB1" w:rsidRPr="00E51DCB" w:rsidRDefault="00124DB1" w:rsidP="00124DB1">
      <w:pPr>
        <w:pStyle w:val="Default"/>
        <w:jc w:val="both"/>
      </w:pPr>
      <w:r w:rsidRPr="00E51DCB">
        <w:t xml:space="preserve">- Аргументировать свою точку зрения. </w:t>
      </w:r>
    </w:p>
    <w:p w14:paraId="314226F0" w14:textId="77777777" w:rsidR="00124DB1" w:rsidRPr="00E51DCB" w:rsidRDefault="00124DB1" w:rsidP="00124DB1">
      <w:pPr>
        <w:pStyle w:val="Default"/>
        <w:jc w:val="both"/>
      </w:pPr>
      <w:r w:rsidRPr="00E51DCB">
        <w:t xml:space="preserve">- Задавать вопросы. </w:t>
      </w:r>
    </w:p>
    <w:p w14:paraId="51DC9AB8" w14:textId="77777777" w:rsidR="00124DB1" w:rsidRPr="00E51DCB" w:rsidRDefault="00124DB1" w:rsidP="00124DB1">
      <w:pPr>
        <w:pStyle w:val="Default"/>
        <w:jc w:val="both"/>
      </w:pPr>
      <w:r w:rsidRPr="00E51DCB">
        <w:t xml:space="preserve">- Осуществлять контроль. </w:t>
      </w:r>
    </w:p>
    <w:p w14:paraId="172858A7" w14:textId="77777777" w:rsidR="00124DB1" w:rsidRPr="00E51DCB" w:rsidRDefault="00124DB1" w:rsidP="00124DB1">
      <w:pPr>
        <w:pStyle w:val="Default"/>
        <w:jc w:val="both"/>
      </w:pPr>
      <w:r w:rsidRPr="00E51DCB">
        <w:t xml:space="preserve">- Составлять план текста. </w:t>
      </w:r>
    </w:p>
    <w:p w14:paraId="01DDCBB3" w14:textId="77777777" w:rsidR="00124DB1" w:rsidRPr="00E51DCB" w:rsidRDefault="00124DB1" w:rsidP="00124DB1">
      <w:pPr>
        <w:pStyle w:val="Default"/>
        <w:jc w:val="both"/>
      </w:pPr>
      <w:r w:rsidRPr="00E51DCB">
        <w:rPr>
          <w:i/>
          <w:iCs/>
        </w:rPr>
        <w:t xml:space="preserve">Ученик получит возможность научиться: </w:t>
      </w:r>
    </w:p>
    <w:p w14:paraId="34DC3B04" w14:textId="77777777" w:rsidR="00124DB1" w:rsidRPr="00E51DCB" w:rsidRDefault="00124DB1" w:rsidP="00124DB1">
      <w:pPr>
        <w:pStyle w:val="Default"/>
        <w:jc w:val="both"/>
      </w:pPr>
      <w:r w:rsidRPr="00E51DCB">
        <w:t xml:space="preserve">- </w:t>
      </w:r>
      <w:r w:rsidRPr="00E51DCB">
        <w:rPr>
          <w:i/>
          <w:iCs/>
        </w:rPr>
        <w:t xml:space="preserve">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w:t>
      </w:r>
    </w:p>
    <w:p w14:paraId="7FD0C9A4" w14:textId="77777777" w:rsidR="00124DB1" w:rsidRPr="00E51DCB" w:rsidRDefault="00124DB1" w:rsidP="00124DB1">
      <w:pPr>
        <w:pStyle w:val="Default"/>
        <w:jc w:val="both"/>
      </w:pPr>
      <w:r w:rsidRPr="00E51DCB">
        <w:t xml:space="preserve">- </w:t>
      </w:r>
      <w:r w:rsidRPr="00E51DCB">
        <w:rPr>
          <w:i/>
          <w:iCs/>
        </w:rPr>
        <w:t xml:space="preserve">Брать на себя инициативу в организации совместного действия (деловое лидерство). </w:t>
      </w:r>
    </w:p>
    <w:p w14:paraId="07D48A79" w14:textId="77777777" w:rsidR="00124DB1" w:rsidRPr="00E51DCB" w:rsidRDefault="00124DB1" w:rsidP="00124DB1">
      <w:pPr>
        <w:pStyle w:val="Default"/>
        <w:jc w:val="both"/>
      </w:pPr>
      <w:r w:rsidRPr="00E51DCB">
        <w:rPr>
          <w:b/>
          <w:bCs/>
          <w:i/>
          <w:iCs/>
        </w:rPr>
        <w:t xml:space="preserve">Познавательные универсальные учебные действия </w:t>
      </w:r>
    </w:p>
    <w:p w14:paraId="7FD0FB07" w14:textId="77777777" w:rsidR="00124DB1" w:rsidRPr="00E51DCB" w:rsidRDefault="00124DB1" w:rsidP="00124DB1">
      <w:pPr>
        <w:pStyle w:val="Default"/>
        <w:jc w:val="both"/>
      </w:pPr>
      <w:r w:rsidRPr="00E51DCB">
        <w:t xml:space="preserve">Ученик научится: </w:t>
      </w:r>
    </w:p>
    <w:p w14:paraId="0F3B28CB" w14:textId="77777777" w:rsidR="00124DB1" w:rsidRPr="00E51DCB" w:rsidRDefault="00124DB1" w:rsidP="00124DB1">
      <w:pPr>
        <w:pStyle w:val="Default"/>
        <w:jc w:val="both"/>
      </w:pPr>
      <w:r w:rsidRPr="00E51DCB">
        <w:t xml:space="preserve">- пользоваться знаками, символами, таблицами, схемами, приведенными в учебной литературе; строить сообщение в устной форме; </w:t>
      </w:r>
    </w:p>
    <w:p w14:paraId="6B98A0ED" w14:textId="77777777" w:rsidR="00124DB1" w:rsidRPr="00E51DCB" w:rsidRDefault="00124DB1" w:rsidP="00124DB1">
      <w:pPr>
        <w:pStyle w:val="Default"/>
        <w:jc w:val="both"/>
      </w:pPr>
      <w:r w:rsidRPr="00E51DCB">
        <w:t xml:space="preserve">- находить в материалах учебника ответ на заданный вопрос; </w:t>
      </w:r>
    </w:p>
    <w:p w14:paraId="5962923E" w14:textId="77777777" w:rsidR="00124DB1" w:rsidRPr="00E51DCB" w:rsidRDefault="00124DB1" w:rsidP="00124DB1">
      <w:pPr>
        <w:pStyle w:val="Default"/>
        <w:jc w:val="both"/>
      </w:pPr>
      <w:r w:rsidRPr="00E51DCB">
        <w:t xml:space="preserve">- ориентироваться на возможное разнообразие способов решения учебной задачи; </w:t>
      </w:r>
    </w:p>
    <w:p w14:paraId="35912EF6" w14:textId="77777777" w:rsidR="00124DB1" w:rsidRPr="00E51DCB" w:rsidRDefault="00124DB1" w:rsidP="00124DB1">
      <w:pPr>
        <w:pStyle w:val="Default"/>
        <w:jc w:val="both"/>
      </w:pPr>
      <w:r w:rsidRPr="00E51DCB">
        <w:t xml:space="preserve">- анализировать изучаемые объекты с выделением существенных и несущественных признаков; </w:t>
      </w:r>
    </w:p>
    <w:p w14:paraId="1DC3766D" w14:textId="77777777" w:rsidR="00124DB1" w:rsidRPr="00E51DCB" w:rsidRDefault="00124DB1" w:rsidP="00124DB1">
      <w:pPr>
        <w:pStyle w:val="Default"/>
        <w:jc w:val="both"/>
      </w:pPr>
      <w:r w:rsidRPr="00E51DCB">
        <w:t xml:space="preserve">- анализировать объекты с выделением существенных и несущественных признаков (в коллективной организации деятельности); </w:t>
      </w:r>
    </w:p>
    <w:p w14:paraId="6EA2EC04" w14:textId="77777777" w:rsidR="00124DB1" w:rsidRPr="00E51DCB" w:rsidRDefault="00124DB1" w:rsidP="00124DB1">
      <w:pPr>
        <w:pStyle w:val="Default"/>
        <w:jc w:val="both"/>
      </w:pPr>
      <w:r w:rsidRPr="00E51DCB">
        <w:t xml:space="preserve">- осуществлять синтез как составление целого из частей; </w:t>
      </w:r>
    </w:p>
    <w:p w14:paraId="7B454D09" w14:textId="77777777" w:rsidR="00124DB1" w:rsidRPr="00E51DCB" w:rsidRDefault="00124DB1" w:rsidP="00124DB1">
      <w:pPr>
        <w:pStyle w:val="Default"/>
        <w:jc w:val="both"/>
      </w:pPr>
      <w:r w:rsidRPr="00E51DCB">
        <w:t xml:space="preserve">- проводить сравнение, </w:t>
      </w:r>
      <w:proofErr w:type="spellStart"/>
      <w:r w:rsidRPr="00E51DCB">
        <w:t>сериацию</w:t>
      </w:r>
      <w:proofErr w:type="spellEnd"/>
      <w:r w:rsidRPr="00E51DCB">
        <w:t xml:space="preserve"> и классификацию изученных объектов по самостоятельно выделенным основаниям (критериям) при указании количества групп; </w:t>
      </w:r>
    </w:p>
    <w:p w14:paraId="2CA94E94" w14:textId="77777777" w:rsidR="00124DB1" w:rsidRPr="00E51DCB" w:rsidRDefault="00124DB1" w:rsidP="00124DB1">
      <w:pPr>
        <w:pStyle w:val="Default"/>
        <w:jc w:val="both"/>
      </w:pPr>
      <w:r w:rsidRPr="00E51DCB">
        <w:t xml:space="preserve">- устанавливать причинно-следственные связи в изучаемом круге явлений; </w:t>
      </w:r>
    </w:p>
    <w:p w14:paraId="7638446D" w14:textId="77777777" w:rsidR="00124DB1" w:rsidRPr="00E51DCB" w:rsidRDefault="00124DB1" w:rsidP="00124DB1">
      <w:pPr>
        <w:pStyle w:val="Default"/>
        <w:jc w:val="both"/>
      </w:pPr>
      <w:r w:rsidRPr="00E51DCB">
        <w:t xml:space="preserve">- проводить аналогии между изучаемым материалом и собственным опытом. </w:t>
      </w:r>
    </w:p>
    <w:p w14:paraId="67A6006F" w14:textId="77777777" w:rsidR="00124DB1" w:rsidRPr="00E51DCB" w:rsidRDefault="00124DB1" w:rsidP="00124DB1">
      <w:pPr>
        <w:pStyle w:val="Default"/>
        <w:jc w:val="both"/>
      </w:pPr>
      <w:r w:rsidRPr="00E51DCB">
        <w:rPr>
          <w:i/>
          <w:iCs/>
        </w:rPr>
        <w:t xml:space="preserve">Ученик получит возможность научиться: </w:t>
      </w:r>
    </w:p>
    <w:p w14:paraId="666B7F75" w14:textId="77777777" w:rsidR="00124DB1" w:rsidRPr="00E51DCB" w:rsidRDefault="00124DB1" w:rsidP="00124DB1">
      <w:pPr>
        <w:pStyle w:val="Default"/>
        <w:jc w:val="both"/>
      </w:pPr>
      <w:r w:rsidRPr="00E51DCB">
        <w:t xml:space="preserve">- </w:t>
      </w:r>
      <w:r w:rsidRPr="00E51DCB">
        <w:rPr>
          <w:i/>
          <w:iCs/>
        </w:rPr>
        <w:t xml:space="preserve">выделять информацию из сообщений разных видов в соответствии с учебной задачей; </w:t>
      </w:r>
    </w:p>
    <w:p w14:paraId="4505A33D" w14:textId="77777777" w:rsidR="00124DB1" w:rsidRPr="00E51DCB" w:rsidRDefault="00124DB1" w:rsidP="00124DB1">
      <w:pPr>
        <w:pStyle w:val="Default"/>
        <w:jc w:val="both"/>
      </w:pPr>
      <w:r w:rsidRPr="00E51DCB">
        <w:t xml:space="preserve">- </w:t>
      </w:r>
      <w:r w:rsidRPr="00E51DCB">
        <w:rPr>
          <w:i/>
          <w:iCs/>
        </w:rPr>
        <w:t xml:space="preserve">осуществлять запись (фиксацию) указанной учителем информации об изучаемом языковом факте; </w:t>
      </w:r>
    </w:p>
    <w:p w14:paraId="04543F0B" w14:textId="77777777" w:rsidR="00124DB1" w:rsidRPr="00E51DCB" w:rsidRDefault="00124DB1" w:rsidP="00124DB1">
      <w:pPr>
        <w:pStyle w:val="Default"/>
        <w:jc w:val="both"/>
      </w:pPr>
      <w:r w:rsidRPr="00E51DCB">
        <w:t xml:space="preserve">- </w:t>
      </w:r>
      <w:r w:rsidRPr="00E51DCB">
        <w:rPr>
          <w:i/>
          <w:iCs/>
        </w:rPr>
        <w:t xml:space="preserve">проводить сравнение, </w:t>
      </w:r>
      <w:proofErr w:type="spellStart"/>
      <w:r w:rsidRPr="00E51DCB">
        <w:rPr>
          <w:i/>
          <w:iCs/>
        </w:rPr>
        <w:t>сериацию</w:t>
      </w:r>
      <w:proofErr w:type="spellEnd"/>
      <w:r w:rsidRPr="00E51DCB">
        <w:rPr>
          <w:i/>
          <w:iCs/>
        </w:rPr>
        <w:t xml:space="preserve"> и классификацию изученных объектов по самостоятельно выделенным основаниям (критериям) при указании и без указания количества групп; </w:t>
      </w:r>
    </w:p>
    <w:p w14:paraId="2F034158" w14:textId="77777777" w:rsidR="00124DB1" w:rsidRPr="00E51DCB" w:rsidRDefault="00124DB1" w:rsidP="00124DB1">
      <w:pPr>
        <w:pStyle w:val="Default"/>
        <w:jc w:val="both"/>
      </w:pPr>
      <w:r w:rsidRPr="00E51DCB">
        <w:t xml:space="preserve">- </w:t>
      </w:r>
      <w:r w:rsidRPr="00E51DCB">
        <w:rPr>
          <w:i/>
          <w:iCs/>
        </w:rPr>
        <w:t xml:space="preserve">обобщать (выводить общее для целого ряда единичных объектов). </w:t>
      </w:r>
    </w:p>
    <w:p w14:paraId="2AEE9739" w14:textId="77777777" w:rsidR="00124DB1" w:rsidRDefault="00124DB1" w:rsidP="00124DB1">
      <w:pPr>
        <w:spacing w:after="0" w:line="240" w:lineRule="auto"/>
        <w:jc w:val="center"/>
        <w:rPr>
          <w:rFonts w:ascii="Times New Roman" w:hAnsi="Times New Roman" w:cs="Times New Roman"/>
          <w:b/>
          <w:sz w:val="24"/>
          <w:szCs w:val="24"/>
        </w:rPr>
      </w:pPr>
    </w:p>
    <w:p w14:paraId="1E2C3FC6" w14:textId="77777777" w:rsidR="00124DB1" w:rsidRDefault="00124DB1" w:rsidP="00124DB1">
      <w:pPr>
        <w:spacing w:after="0" w:line="240" w:lineRule="auto"/>
        <w:jc w:val="center"/>
        <w:rPr>
          <w:rFonts w:ascii="Times New Roman" w:hAnsi="Times New Roman" w:cs="Times New Roman"/>
          <w:b/>
          <w:sz w:val="24"/>
          <w:szCs w:val="24"/>
        </w:rPr>
      </w:pPr>
    </w:p>
    <w:p w14:paraId="22974F25" w14:textId="77777777" w:rsidR="00124DB1" w:rsidRDefault="00124DB1" w:rsidP="00124D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747398">
        <w:rPr>
          <w:rFonts w:ascii="Times New Roman" w:hAnsi="Times New Roman" w:cs="Times New Roman"/>
          <w:b/>
          <w:sz w:val="24"/>
          <w:szCs w:val="24"/>
        </w:rPr>
        <w:t>)Требовани</w:t>
      </w:r>
      <w:r>
        <w:rPr>
          <w:rFonts w:ascii="Times New Roman" w:hAnsi="Times New Roman" w:cs="Times New Roman"/>
          <w:b/>
          <w:sz w:val="24"/>
          <w:szCs w:val="24"/>
        </w:rPr>
        <w:t>я к уровню подготовки учащихся 7</w:t>
      </w:r>
      <w:r w:rsidRPr="00747398">
        <w:rPr>
          <w:rFonts w:ascii="Times New Roman" w:hAnsi="Times New Roman" w:cs="Times New Roman"/>
          <w:b/>
          <w:sz w:val="24"/>
          <w:szCs w:val="24"/>
        </w:rPr>
        <w:t xml:space="preserve"> класса</w:t>
      </w:r>
    </w:p>
    <w:p w14:paraId="21C40B78" w14:textId="77777777" w:rsidR="00C96D85" w:rsidRDefault="00C96D85" w:rsidP="00124DB1">
      <w:pPr>
        <w:pStyle w:val="Default"/>
        <w:jc w:val="both"/>
        <w:rPr>
          <w:b/>
          <w:bCs/>
          <w:i/>
          <w:iCs/>
        </w:rPr>
      </w:pPr>
      <w:r>
        <w:rPr>
          <w:b/>
          <w:bCs/>
          <w:i/>
          <w:iCs/>
        </w:rPr>
        <w:t>Метапредметные:</w:t>
      </w:r>
    </w:p>
    <w:p w14:paraId="78F8C9F1" w14:textId="77777777" w:rsidR="00124DB1" w:rsidRPr="00E51DCB" w:rsidRDefault="00124DB1" w:rsidP="00124DB1">
      <w:pPr>
        <w:pStyle w:val="Default"/>
        <w:jc w:val="both"/>
      </w:pPr>
      <w:r w:rsidRPr="00E51DCB">
        <w:rPr>
          <w:b/>
          <w:bCs/>
          <w:i/>
          <w:iCs/>
        </w:rPr>
        <w:t xml:space="preserve">Личностные универсальные учебные действия </w:t>
      </w:r>
    </w:p>
    <w:p w14:paraId="7B680A19" w14:textId="77777777" w:rsidR="00124DB1" w:rsidRPr="00E51DCB" w:rsidRDefault="00124DB1" w:rsidP="00124DB1">
      <w:pPr>
        <w:pStyle w:val="Default"/>
        <w:jc w:val="both"/>
      </w:pPr>
      <w:r w:rsidRPr="00E51DCB">
        <w:t xml:space="preserve">Ученик научится: </w:t>
      </w:r>
    </w:p>
    <w:p w14:paraId="6158627B" w14:textId="77777777" w:rsidR="00124DB1" w:rsidRPr="00E51DCB" w:rsidRDefault="00124DB1" w:rsidP="00124DB1">
      <w:pPr>
        <w:pStyle w:val="Default"/>
        <w:jc w:val="both"/>
      </w:pPr>
      <w:r w:rsidRPr="00E51DCB">
        <w:lastRenderedPageBreak/>
        <w:t xml:space="preserve">- Понимать определяющую роль литературы в развитии интеллектуальных, творческих способностей и моральных качеств личности. </w:t>
      </w:r>
    </w:p>
    <w:p w14:paraId="16C6FD33" w14:textId="77777777" w:rsidR="00124DB1" w:rsidRPr="00E51DCB" w:rsidRDefault="00124DB1" w:rsidP="00124DB1">
      <w:pPr>
        <w:pStyle w:val="Default"/>
        <w:jc w:val="both"/>
      </w:pPr>
      <w:r w:rsidRPr="00E51DCB">
        <w:t xml:space="preserve">- Анализировать и характеризовать эмоциональные состояния и чувства окружающих, строить свои взаимоотношения с их учетом. </w:t>
      </w:r>
    </w:p>
    <w:p w14:paraId="6AEC524F" w14:textId="77777777" w:rsidR="00124DB1" w:rsidRPr="00E51DCB" w:rsidRDefault="00124DB1" w:rsidP="00124DB1">
      <w:pPr>
        <w:pStyle w:val="Default"/>
        <w:jc w:val="both"/>
      </w:pPr>
      <w:r w:rsidRPr="00E51DCB">
        <w:rPr>
          <w:i/>
          <w:iCs/>
        </w:rPr>
        <w:t xml:space="preserve">Ученик получит возможность научиться: </w:t>
      </w:r>
    </w:p>
    <w:p w14:paraId="071E972A" w14:textId="77777777" w:rsidR="00124DB1" w:rsidRPr="00E51DCB" w:rsidRDefault="00124DB1" w:rsidP="00124DB1">
      <w:pPr>
        <w:pStyle w:val="Default"/>
        <w:jc w:val="both"/>
      </w:pPr>
      <w:r w:rsidRPr="00E51DCB">
        <w:t xml:space="preserve">- </w:t>
      </w:r>
      <w:r w:rsidRPr="00E51DCB">
        <w:rPr>
          <w:i/>
          <w:iCs/>
        </w:rPr>
        <w:t xml:space="preserve">Осознавать эстетическую ценность русской литературы. </w:t>
      </w:r>
    </w:p>
    <w:p w14:paraId="3B99E07A" w14:textId="77777777" w:rsidR="00124DB1" w:rsidRPr="00E51DCB" w:rsidRDefault="00124DB1" w:rsidP="00124DB1">
      <w:pPr>
        <w:pStyle w:val="Default"/>
        <w:jc w:val="both"/>
      </w:pPr>
      <w:r w:rsidRPr="00E51DCB">
        <w:t xml:space="preserve">- </w:t>
      </w:r>
      <w:r w:rsidRPr="00E51DCB">
        <w:rPr>
          <w:i/>
          <w:iCs/>
        </w:rPr>
        <w:t xml:space="preserve">Оценивать ситуации с точки зрения правил поведения и этики. </w:t>
      </w:r>
    </w:p>
    <w:p w14:paraId="19458755" w14:textId="77777777" w:rsidR="00124DB1" w:rsidRPr="00E51DCB" w:rsidRDefault="00124DB1" w:rsidP="00124DB1">
      <w:pPr>
        <w:pStyle w:val="Default"/>
        <w:jc w:val="both"/>
      </w:pPr>
      <w:r w:rsidRPr="00E51DCB">
        <w:rPr>
          <w:b/>
          <w:bCs/>
          <w:i/>
          <w:iCs/>
        </w:rPr>
        <w:t xml:space="preserve">Регулятивные универсальные учебные действия </w:t>
      </w:r>
    </w:p>
    <w:p w14:paraId="1B6587A5" w14:textId="77777777" w:rsidR="00124DB1" w:rsidRPr="00E51DCB" w:rsidRDefault="00124DB1" w:rsidP="00124DB1">
      <w:pPr>
        <w:pStyle w:val="Default"/>
        <w:jc w:val="both"/>
      </w:pPr>
      <w:r w:rsidRPr="00E51DCB">
        <w:t xml:space="preserve">Ученик научится: </w:t>
      </w:r>
    </w:p>
    <w:p w14:paraId="21118E86" w14:textId="77777777" w:rsidR="00124DB1" w:rsidRPr="00E51DCB" w:rsidRDefault="00124DB1" w:rsidP="00124DB1">
      <w:pPr>
        <w:pStyle w:val="Default"/>
        <w:jc w:val="both"/>
      </w:pPr>
      <w:r w:rsidRPr="00E51DCB">
        <w:t xml:space="preserve">- Умению контроля. </w:t>
      </w:r>
    </w:p>
    <w:p w14:paraId="39956C64" w14:textId="77777777" w:rsidR="00124DB1" w:rsidRPr="00E51DCB" w:rsidRDefault="00124DB1" w:rsidP="00124DB1">
      <w:pPr>
        <w:pStyle w:val="Default"/>
        <w:jc w:val="both"/>
      </w:pPr>
      <w:r w:rsidRPr="00E51DCB">
        <w:t xml:space="preserve">- Принятию решений в проблемных ситуациях. </w:t>
      </w:r>
    </w:p>
    <w:p w14:paraId="346C1DA2" w14:textId="77777777" w:rsidR="00124DB1" w:rsidRPr="00E51DCB" w:rsidRDefault="00124DB1" w:rsidP="00124DB1">
      <w:pPr>
        <w:pStyle w:val="Default"/>
        <w:jc w:val="both"/>
      </w:pPr>
      <w:r w:rsidRPr="00E51DCB">
        <w:t xml:space="preserve">- Оценивать весомость приводимых доказательств и рассуждений (убедительно, ложно, истинно, существенно, не существенно). </w:t>
      </w:r>
    </w:p>
    <w:p w14:paraId="32B99982" w14:textId="77777777" w:rsidR="00124DB1" w:rsidRPr="00E51DCB" w:rsidRDefault="00124DB1" w:rsidP="00124DB1">
      <w:pPr>
        <w:pStyle w:val="Default"/>
        <w:jc w:val="both"/>
      </w:pPr>
      <w:r w:rsidRPr="00E51DCB">
        <w:rPr>
          <w:i/>
          <w:iCs/>
        </w:rPr>
        <w:t xml:space="preserve">Ученик получит возможность научиться: </w:t>
      </w:r>
    </w:p>
    <w:p w14:paraId="1542D8E9" w14:textId="77777777" w:rsidR="00124DB1" w:rsidRPr="00E51DCB" w:rsidRDefault="00124DB1" w:rsidP="00124DB1">
      <w:pPr>
        <w:pStyle w:val="Default"/>
        <w:jc w:val="both"/>
      </w:pPr>
      <w:r w:rsidRPr="00E51DCB">
        <w:t xml:space="preserve">- </w:t>
      </w:r>
      <w:r w:rsidRPr="00E51DCB">
        <w:rPr>
          <w:i/>
          <w:iCs/>
        </w:rPr>
        <w:t xml:space="preserve">Основам саморегуляции. </w:t>
      </w:r>
    </w:p>
    <w:p w14:paraId="40881D77" w14:textId="77777777" w:rsidR="00124DB1" w:rsidRPr="00E51DCB" w:rsidRDefault="00124DB1" w:rsidP="00124DB1">
      <w:pPr>
        <w:pStyle w:val="Default"/>
        <w:jc w:val="both"/>
      </w:pPr>
      <w:r w:rsidRPr="00E51DCB">
        <w:t xml:space="preserve">- </w:t>
      </w:r>
      <w:r w:rsidRPr="00E51DCB">
        <w:rPr>
          <w:i/>
          <w:iCs/>
        </w:rPr>
        <w:t xml:space="preserve">Осуществлению познавательной рефлексии. </w:t>
      </w:r>
    </w:p>
    <w:p w14:paraId="40DF2843" w14:textId="77777777" w:rsidR="00124DB1" w:rsidRPr="00E51DCB" w:rsidRDefault="00124DB1" w:rsidP="00124DB1">
      <w:pPr>
        <w:pStyle w:val="Default"/>
        <w:jc w:val="both"/>
      </w:pPr>
      <w:r w:rsidRPr="00E51DCB">
        <w:rPr>
          <w:b/>
          <w:bCs/>
          <w:i/>
          <w:iCs/>
        </w:rPr>
        <w:t xml:space="preserve">Коммуникативные универсальные учебные действия </w:t>
      </w:r>
    </w:p>
    <w:p w14:paraId="4C185780" w14:textId="77777777" w:rsidR="00124DB1" w:rsidRPr="00E51DCB" w:rsidRDefault="00124DB1" w:rsidP="00124DB1">
      <w:pPr>
        <w:pStyle w:val="Default"/>
        <w:jc w:val="both"/>
      </w:pPr>
      <w:r w:rsidRPr="00E51DCB">
        <w:t xml:space="preserve">Ученик научится: </w:t>
      </w:r>
    </w:p>
    <w:p w14:paraId="5CE19613" w14:textId="77777777" w:rsidR="00124DB1" w:rsidRPr="00E51DCB" w:rsidRDefault="00124DB1" w:rsidP="00124DB1">
      <w:pPr>
        <w:pStyle w:val="Default"/>
        <w:jc w:val="both"/>
      </w:pPr>
      <w:r w:rsidRPr="00E51DCB">
        <w:t xml:space="preserve">- Организовывать деловое сотрудничество. </w:t>
      </w:r>
    </w:p>
    <w:p w14:paraId="5547492B" w14:textId="77777777" w:rsidR="00124DB1" w:rsidRPr="00E51DCB" w:rsidRDefault="00124DB1" w:rsidP="00124DB1">
      <w:pPr>
        <w:pStyle w:val="Default"/>
        <w:jc w:val="both"/>
      </w:pPr>
      <w:r w:rsidRPr="00E51DCB">
        <w:t xml:space="preserve">- Осуществлять контроль, коррекцию, оценку действий партнера. </w:t>
      </w:r>
    </w:p>
    <w:p w14:paraId="2ACED089" w14:textId="77777777" w:rsidR="00124DB1" w:rsidRPr="00E51DCB" w:rsidRDefault="00124DB1" w:rsidP="00124DB1">
      <w:pPr>
        <w:pStyle w:val="Default"/>
        <w:jc w:val="both"/>
      </w:pPr>
      <w:r w:rsidRPr="00E51DCB">
        <w:t xml:space="preserve">- Оформлять диалогическое высказывание в соответствии с требованиями речевого этикета. </w:t>
      </w:r>
    </w:p>
    <w:p w14:paraId="5B22F069" w14:textId="77777777" w:rsidR="00124DB1" w:rsidRPr="00E51DCB" w:rsidRDefault="00124DB1" w:rsidP="00124DB1">
      <w:pPr>
        <w:pStyle w:val="Default"/>
        <w:jc w:val="both"/>
      </w:pPr>
      <w:r w:rsidRPr="00E51DCB">
        <w:rPr>
          <w:i/>
          <w:iCs/>
        </w:rPr>
        <w:t xml:space="preserve">Ученик получит возможность научиться: </w:t>
      </w:r>
    </w:p>
    <w:p w14:paraId="666DC169" w14:textId="77777777" w:rsidR="00124DB1" w:rsidRPr="00E51DCB" w:rsidRDefault="00124DB1" w:rsidP="00124DB1">
      <w:pPr>
        <w:pStyle w:val="Default"/>
        <w:jc w:val="both"/>
      </w:pPr>
      <w:r w:rsidRPr="00E51DCB">
        <w:t xml:space="preserve">- </w:t>
      </w:r>
      <w:r w:rsidRPr="00E51DCB">
        <w:rPr>
          <w:i/>
          <w:iCs/>
        </w:rPr>
        <w:t xml:space="preserve">Вступать в диалог. </w:t>
      </w:r>
    </w:p>
    <w:p w14:paraId="1BA1CE1C" w14:textId="77777777" w:rsidR="00124DB1" w:rsidRPr="00E51DCB" w:rsidRDefault="00124DB1" w:rsidP="00124DB1">
      <w:pPr>
        <w:pStyle w:val="Default"/>
        <w:jc w:val="both"/>
      </w:pPr>
      <w:r w:rsidRPr="00E51DCB">
        <w:t xml:space="preserve">- </w:t>
      </w:r>
      <w:r w:rsidRPr="00E51DCB">
        <w:rPr>
          <w:i/>
          <w:iCs/>
        </w:rPr>
        <w:t xml:space="preserve">В процессе коммуникации достаточно точно, последовательно и полно передавать партнеру необходимую информацию как ориентир для построения действий. </w:t>
      </w:r>
    </w:p>
    <w:p w14:paraId="296CD068" w14:textId="77777777" w:rsidR="00124DB1" w:rsidRPr="00E51DCB" w:rsidRDefault="00124DB1" w:rsidP="00124DB1">
      <w:pPr>
        <w:pStyle w:val="Default"/>
        <w:jc w:val="both"/>
      </w:pPr>
      <w:r w:rsidRPr="00E51DCB">
        <w:rPr>
          <w:b/>
          <w:bCs/>
          <w:i/>
          <w:iCs/>
        </w:rPr>
        <w:t xml:space="preserve">Познавательные универсальные учебные действия </w:t>
      </w:r>
    </w:p>
    <w:p w14:paraId="4E83DD27" w14:textId="77777777" w:rsidR="00124DB1" w:rsidRPr="00E51DCB" w:rsidRDefault="00124DB1" w:rsidP="00124DB1">
      <w:pPr>
        <w:pStyle w:val="Default"/>
        <w:jc w:val="both"/>
      </w:pPr>
      <w:r w:rsidRPr="00E51DCB">
        <w:t xml:space="preserve">Ученик научится: </w:t>
      </w:r>
    </w:p>
    <w:p w14:paraId="33C803ED" w14:textId="77777777" w:rsidR="00124DB1" w:rsidRPr="00E51DCB" w:rsidRDefault="00124DB1" w:rsidP="00124DB1">
      <w:pPr>
        <w:pStyle w:val="Default"/>
        <w:jc w:val="both"/>
      </w:pPr>
      <w:r w:rsidRPr="00E51DCB">
        <w:t xml:space="preserve">- осуществлять поиск нужного иллюстративного и текстового материала в дополнительных изданиях, рекомендуемых учителем; </w:t>
      </w:r>
    </w:p>
    <w:p w14:paraId="1B4B5E03" w14:textId="77777777" w:rsidR="00124DB1" w:rsidRPr="00E51DCB" w:rsidRDefault="00124DB1" w:rsidP="00124DB1">
      <w:pPr>
        <w:pStyle w:val="Default"/>
        <w:jc w:val="both"/>
      </w:pPr>
      <w:r w:rsidRPr="00E51DCB">
        <w:t xml:space="preserve">- осуществлять запись (фиксацию) указанной учителем информации; </w:t>
      </w:r>
    </w:p>
    <w:p w14:paraId="3562546F" w14:textId="77777777" w:rsidR="00124DB1" w:rsidRPr="00E51DCB" w:rsidRDefault="00124DB1" w:rsidP="00124DB1">
      <w:pPr>
        <w:pStyle w:val="Default"/>
        <w:jc w:val="both"/>
      </w:pPr>
      <w:r w:rsidRPr="00E51DCB">
        <w:t xml:space="preserve">- пользоваться знаками, символами, таблицами, диаграммами, схемами, приведенными в учебной литературе; </w:t>
      </w:r>
    </w:p>
    <w:p w14:paraId="184DFAC5" w14:textId="77777777" w:rsidR="00124DB1" w:rsidRPr="00E51DCB" w:rsidRDefault="00124DB1" w:rsidP="00124DB1">
      <w:pPr>
        <w:pStyle w:val="Default"/>
        <w:jc w:val="both"/>
      </w:pPr>
      <w:r w:rsidRPr="00E51DCB">
        <w:t xml:space="preserve">- строить сообщения в устной и письменной форме на лингвистическую тему; </w:t>
      </w:r>
    </w:p>
    <w:p w14:paraId="029A263F" w14:textId="77777777" w:rsidR="00124DB1" w:rsidRPr="00E51DCB" w:rsidRDefault="00124DB1" w:rsidP="00124DB1">
      <w:pPr>
        <w:pStyle w:val="Default"/>
        <w:jc w:val="both"/>
      </w:pPr>
      <w:r w:rsidRPr="00E51DCB">
        <w:t xml:space="preserve">- находить в содружестве с одноклассниками разные способы решения учебной задачи; </w:t>
      </w:r>
    </w:p>
    <w:p w14:paraId="6EB9E7B8" w14:textId="77777777" w:rsidR="00124DB1" w:rsidRPr="00E51DCB" w:rsidRDefault="00124DB1" w:rsidP="00124DB1">
      <w:pPr>
        <w:pStyle w:val="Default"/>
        <w:jc w:val="both"/>
      </w:pPr>
      <w:r w:rsidRPr="00E51DCB">
        <w:t xml:space="preserve">- воспринимать смысл познавательных текстов, выделять информацию из сообщений разных видов (в т.ч. текстов) в соответствии с учебной задачей; </w:t>
      </w:r>
    </w:p>
    <w:p w14:paraId="6CFB7DD2" w14:textId="77777777" w:rsidR="00124DB1" w:rsidRPr="00E51DCB" w:rsidRDefault="00124DB1" w:rsidP="00124DB1">
      <w:pPr>
        <w:pStyle w:val="Default"/>
        <w:jc w:val="both"/>
      </w:pPr>
      <w:r w:rsidRPr="00E51DCB">
        <w:t xml:space="preserve">- анализировать изучаемые объекты с выделением существенных и несущественных признаков; </w:t>
      </w:r>
    </w:p>
    <w:p w14:paraId="0716DB80" w14:textId="77777777" w:rsidR="00124DB1" w:rsidRPr="00E51DCB" w:rsidRDefault="00124DB1" w:rsidP="00124DB1">
      <w:pPr>
        <w:pStyle w:val="Default"/>
        <w:jc w:val="both"/>
      </w:pPr>
      <w:r w:rsidRPr="00E51DCB">
        <w:t xml:space="preserve">- осуществлять синтез как составление целого из частей; </w:t>
      </w:r>
    </w:p>
    <w:p w14:paraId="12EF7ADF" w14:textId="77777777" w:rsidR="00124DB1" w:rsidRPr="00E51DCB" w:rsidRDefault="00124DB1" w:rsidP="00124DB1">
      <w:pPr>
        <w:pStyle w:val="Default"/>
        <w:jc w:val="both"/>
      </w:pPr>
      <w:r w:rsidRPr="00E51DCB">
        <w:rPr>
          <w:i/>
          <w:iCs/>
        </w:rPr>
        <w:t xml:space="preserve">Ученик получит возможность научиться: </w:t>
      </w:r>
    </w:p>
    <w:p w14:paraId="0849676D" w14:textId="77777777" w:rsidR="00124DB1" w:rsidRPr="00E51DCB" w:rsidRDefault="00124DB1" w:rsidP="00124DB1">
      <w:pPr>
        <w:pStyle w:val="Default"/>
        <w:jc w:val="both"/>
      </w:pPr>
      <w:r w:rsidRPr="00E51DCB">
        <w:t xml:space="preserve">- </w:t>
      </w:r>
      <w:r w:rsidRPr="00E51DCB">
        <w:rPr>
          <w:i/>
          <w:iCs/>
        </w:rPr>
        <w:t xml:space="preserve">осуществлять расширенный поиск информации в соответствии с заданиями учителя с использованием ресурсов библиотек, поисковых систем, медиаресурсов; </w:t>
      </w:r>
    </w:p>
    <w:p w14:paraId="03116CBC" w14:textId="77777777" w:rsidR="00124DB1" w:rsidRPr="00E51DCB" w:rsidRDefault="00124DB1" w:rsidP="00124DB1">
      <w:pPr>
        <w:pStyle w:val="Default"/>
        <w:jc w:val="both"/>
      </w:pPr>
      <w:r w:rsidRPr="00E51DCB">
        <w:t xml:space="preserve">- </w:t>
      </w:r>
      <w:r w:rsidRPr="00E51DCB">
        <w:rPr>
          <w:i/>
          <w:iCs/>
        </w:rPr>
        <w:t xml:space="preserve">записывать, фиксировать информацию с помощью инструментов ИКТ; </w:t>
      </w:r>
    </w:p>
    <w:p w14:paraId="4E851B3F" w14:textId="77777777" w:rsidR="00124DB1" w:rsidRPr="00E51DCB" w:rsidRDefault="00124DB1" w:rsidP="00124DB1">
      <w:pPr>
        <w:pStyle w:val="Default"/>
        <w:jc w:val="both"/>
      </w:pPr>
      <w:r w:rsidRPr="00E51DCB">
        <w:t xml:space="preserve">- </w:t>
      </w:r>
      <w:r w:rsidRPr="00E51DCB">
        <w:rPr>
          <w:i/>
          <w:iCs/>
        </w:rPr>
        <w:t xml:space="preserve">создавать и преобразовывать модели и схемы по заданиям учителя; </w:t>
      </w:r>
    </w:p>
    <w:p w14:paraId="63732D82" w14:textId="77777777" w:rsidR="00124DB1" w:rsidRPr="00E51DCB" w:rsidRDefault="00124DB1" w:rsidP="00124DB1">
      <w:pPr>
        <w:pStyle w:val="Default"/>
        <w:jc w:val="both"/>
      </w:pPr>
      <w:r w:rsidRPr="00E51DCB">
        <w:t xml:space="preserve">- </w:t>
      </w:r>
      <w:r w:rsidRPr="00E51DCB">
        <w:rPr>
          <w:i/>
          <w:iCs/>
        </w:rPr>
        <w:t xml:space="preserve">находить самостоятельно разные способы решения учебной задачи; </w:t>
      </w:r>
    </w:p>
    <w:p w14:paraId="54A5BB1A" w14:textId="77777777" w:rsidR="00124DB1" w:rsidRPr="00E51DCB" w:rsidRDefault="00124DB1" w:rsidP="00124DB1">
      <w:pPr>
        <w:pStyle w:val="Default"/>
        <w:jc w:val="both"/>
      </w:pPr>
      <w:r w:rsidRPr="00E51DCB">
        <w:t xml:space="preserve">- </w:t>
      </w:r>
      <w:r w:rsidRPr="00E51DCB">
        <w:rPr>
          <w:i/>
          <w:iCs/>
        </w:rPr>
        <w:t xml:space="preserve">осуществлять сравнение, </w:t>
      </w:r>
      <w:proofErr w:type="spellStart"/>
      <w:r w:rsidRPr="00E51DCB">
        <w:rPr>
          <w:i/>
          <w:iCs/>
        </w:rPr>
        <w:t>сериацию</w:t>
      </w:r>
      <w:proofErr w:type="spellEnd"/>
      <w:r w:rsidRPr="00E51DCB">
        <w:rPr>
          <w:i/>
          <w:iCs/>
        </w:rPr>
        <w:t xml:space="preserve"> и классификацию изученных объектов по самостоятельно выделенным основаниям (критериям); </w:t>
      </w:r>
    </w:p>
    <w:p w14:paraId="7507BD58" w14:textId="77777777" w:rsidR="00124DB1" w:rsidRPr="00F03435" w:rsidRDefault="00124DB1" w:rsidP="00124DB1">
      <w:pPr>
        <w:pStyle w:val="Default"/>
        <w:jc w:val="both"/>
      </w:pPr>
      <w:r w:rsidRPr="00E51DCB">
        <w:t xml:space="preserve">- </w:t>
      </w:r>
      <w:r w:rsidRPr="00E51DCB">
        <w:rPr>
          <w:i/>
          <w:iCs/>
        </w:rPr>
        <w:t xml:space="preserve">строить логическое рассуждение как связь суждений об объекте (явлении). </w:t>
      </w:r>
    </w:p>
    <w:p w14:paraId="44F7BE32" w14:textId="77777777" w:rsidR="00124DB1" w:rsidRDefault="00124DB1" w:rsidP="00124D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747398">
        <w:rPr>
          <w:rFonts w:ascii="Times New Roman" w:hAnsi="Times New Roman" w:cs="Times New Roman"/>
          <w:b/>
          <w:sz w:val="24"/>
          <w:szCs w:val="24"/>
        </w:rPr>
        <w:t>)Требовани</w:t>
      </w:r>
      <w:r>
        <w:rPr>
          <w:rFonts w:ascii="Times New Roman" w:hAnsi="Times New Roman" w:cs="Times New Roman"/>
          <w:b/>
          <w:sz w:val="24"/>
          <w:szCs w:val="24"/>
        </w:rPr>
        <w:t>я к уровню подготовки учащихся 8</w:t>
      </w:r>
      <w:r w:rsidRPr="00747398">
        <w:rPr>
          <w:rFonts w:ascii="Times New Roman" w:hAnsi="Times New Roman" w:cs="Times New Roman"/>
          <w:b/>
          <w:sz w:val="24"/>
          <w:szCs w:val="24"/>
        </w:rPr>
        <w:t xml:space="preserve"> класса</w:t>
      </w:r>
    </w:p>
    <w:p w14:paraId="6F486D49" w14:textId="77777777" w:rsidR="00C96D85" w:rsidRDefault="00C96D85" w:rsidP="00124DB1">
      <w:pPr>
        <w:pStyle w:val="Default"/>
        <w:jc w:val="both"/>
        <w:rPr>
          <w:b/>
          <w:bCs/>
          <w:i/>
          <w:iCs/>
        </w:rPr>
      </w:pPr>
      <w:r>
        <w:rPr>
          <w:b/>
          <w:bCs/>
          <w:i/>
          <w:iCs/>
        </w:rPr>
        <w:t>Метапредметные:</w:t>
      </w:r>
    </w:p>
    <w:p w14:paraId="489583A7" w14:textId="77777777" w:rsidR="00124DB1" w:rsidRPr="00E51DCB" w:rsidRDefault="00124DB1" w:rsidP="00124DB1">
      <w:pPr>
        <w:pStyle w:val="Default"/>
        <w:jc w:val="both"/>
      </w:pPr>
      <w:r w:rsidRPr="00E51DCB">
        <w:rPr>
          <w:b/>
          <w:bCs/>
          <w:i/>
          <w:iCs/>
        </w:rPr>
        <w:t xml:space="preserve">Личностные универсальные учебные действия </w:t>
      </w:r>
    </w:p>
    <w:p w14:paraId="2AE87A81" w14:textId="77777777" w:rsidR="00124DB1" w:rsidRPr="00E51DCB" w:rsidRDefault="00124DB1" w:rsidP="00124DB1">
      <w:pPr>
        <w:pStyle w:val="Default"/>
        <w:jc w:val="both"/>
      </w:pPr>
      <w:r w:rsidRPr="00E51DCB">
        <w:lastRenderedPageBreak/>
        <w:t xml:space="preserve">Ученик научится: </w:t>
      </w:r>
    </w:p>
    <w:p w14:paraId="33B082BA" w14:textId="77777777" w:rsidR="00124DB1" w:rsidRPr="00E51DCB" w:rsidRDefault="00124DB1" w:rsidP="00124DB1">
      <w:pPr>
        <w:pStyle w:val="Default"/>
        <w:jc w:val="both"/>
      </w:pPr>
      <w:r w:rsidRPr="00E51DCB">
        <w:t xml:space="preserve">- Осознавать эстетическую ценность русской литературы. </w:t>
      </w:r>
    </w:p>
    <w:p w14:paraId="1593E793" w14:textId="77777777" w:rsidR="00124DB1" w:rsidRPr="00E51DCB" w:rsidRDefault="00124DB1" w:rsidP="00124DB1">
      <w:pPr>
        <w:pStyle w:val="Default"/>
        <w:jc w:val="both"/>
      </w:pPr>
      <w:r w:rsidRPr="00E51DCB">
        <w:t xml:space="preserve">- Оценивать ситуации с точки зрения правил поведения и этики. </w:t>
      </w:r>
    </w:p>
    <w:p w14:paraId="6627A93F" w14:textId="77777777" w:rsidR="00124DB1" w:rsidRPr="00E51DCB" w:rsidRDefault="00124DB1" w:rsidP="00124DB1">
      <w:pPr>
        <w:pStyle w:val="Default"/>
        <w:jc w:val="both"/>
      </w:pPr>
      <w:r w:rsidRPr="00E51DCB">
        <w:rPr>
          <w:i/>
          <w:iCs/>
        </w:rPr>
        <w:t xml:space="preserve">Ученик получит возможность научиться: </w:t>
      </w:r>
    </w:p>
    <w:p w14:paraId="1A94D498" w14:textId="77777777" w:rsidR="00124DB1" w:rsidRPr="00E51DCB" w:rsidRDefault="00124DB1" w:rsidP="00124DB1">
      <w:pPr>
        <w:pStyle w:val="Default"/>
        <w:jc w:val="both"/>
      </w:pPr>
      <w:r w:rsidRPr="00E51DCB">
        <w:t xml:space="preserve">- </w:t>
      </w:r>
      <w:r w:rsidRPr="00E51DCB">
        <w:rPr>
          <w:i/>
          <w:iCs/>
        </w:rPr>
        <w:t xml:space="preserve">Оценивать собственную учебную деятельность: свои достижения, самостоятельность, инициативу, ответственность, причины неудач. </w:t>
      </w:r>
    </w:p>
    <w:p w14:paraId="5AAC849D" w14:textId="77777777" w:rsidR="00124DB1" w:rsidRPr="00E51DCB" w:rsidRDefault="00124DB1" w:rsidP="00124DB1">
      <w:pPr>
        <w:pStyle w:val="Default"/>
        <w:jc w:val="both"/>
      </w:pPr>
      <w:r w:rsidRPr="00E51DCB">
        <w:rPr>
          <w:b/>
          <w:bCs/>
          <w:i/>
          <w:iCs/>
        </w:rPr>
        <w:t xml:space="preserve">Регулятивные универсальные учебные действия </w:t>
      </w:r>
    </w:p>
    <w:p w14:paraId="27685A1F" w14:textId="77777777" w:rsidR="00124DB1" w:rsidRPr="00E51DCB" w:rsidRDefault="00124DB1" w:rsidP="00124DB1">
      <w:pPr>
        <w:pStyle w:val="Default"/>
        <w:jc w:val="both"/>
      </w:pPr>
      <w:r w:rsidRPr="00E51DCB">
        <w:t xml:space="preserve">Ученик научится: </w:t>
      </w:r>
    </w:p>
    <w:p w14:paraId="69561DFE" w14:textId="77777777" w:rsidR="00124DB1" w:rsidRPr="00E51DCB" w:rsidRDefault="00124DB1" w:rsidP="00124DB1">
      <w:pPr>
        <w:pStyle w:val="Default"/>
        <w:jc w:val="both"/>
      </w:pPr>
      <w:r w:rsidRPr="00E51DCB">
        <w:t xml:space="preserve">- Осуществлению контроля в констатирующей и предвосхищающей позиции. </w:t>
      </w:r>
    </w:p>
    <w:p w14:paraId="27C98519" w14:textId="77777777" w:rsidR="00124DB1" w:rsidRPr="00E51DCB" w:rsidRDefault="00124DB1" w:rsidP="00124DB1">
      <w:pPr>
        <w:pStyle w:val="Default"/>
        <w:jc w:val="both"/>
      </w:pPr>
      <w:r w:rsidRPr="00E51DCB">
        <w:t xml:space="preserve">- Корректировать деятельность: вносить изменения в процесс с учетом возникших трудностей и ошибок, намечать способы их устранения. </w:t>
      </w:r>
    </w:p>
    <w:p w14:paraId="7903D22A" w14:textId="77777777" w:rsidR="00124DB1" w:rsidRPr="00E51DCB" w:rsidRDefault="00124DB1" w:rsidP="00124DB1">
      <w:pPr>
        <w:pStyle w:val="Default"/>
        <w:jc w:val="both"/>
      </w:pPr>
      <w:r w:rsidRPr="00E51DCB">
        <w:rPr>
          <w:i/>
          <w:iCs/>
        </w:rPr>
        <w:t xml:space="preserve">Ученик получит возможность научиться: </w:t>
      </w:r>
    </w:p>
    <w:p w14:paraId="22A29D68" w14:textId="77777777" w:rsidR="00124DB1" w:rsidRPr="00E51DCB" w:rsidRDefault="00124DB1" w:rsidP="00124DB1">
      <w:pPr>
        <w:pStyle w:val="Default"/>
        <w:jc w:val="both"/>
      </w:pPr>
      <w:r w:rsidRPr="00E51DCB">
        <w:t xml:space="preserve">- </w:t>
      </w:r>
      <w:r w:rsidRPr="00E51DCB">
        <w:rPr>
          <w:i/>
          <w:iCs/>
        </w:rPr>
        <w:t xml:space="preserve">Адекватной оценке трудностей. </w:t>
      </w:r>
    </w:p>
    <w:p w14:paraId="537D53E8" w14:textId="77777777" w:rsidR="00124DB1" w:rsidRPr="00E51DCB" w:rsidRDefault="00124DB1" w:rsidP="00124DB1">
      <w:pPr>
        <w:pStyle w:val="Default"/>
        <w:jc w:val="both"/>
      </w:pPr>
      <w:r w:rsidRPr="00E51DCB">
        <w:t xml:space="preserve">- </w:t>
      </w:r>
      <w:r w:rsidRPr="00E51DCB">
        <w:rPr>
          <w:i/>
          <w:iCs/>
        </w:rPr>
        <w:t xml:space="preserve">Адекватной оценке своих возможностей. </w:t>
      </w:r>
    </w:p>
    <w:p w14:paraId="0A08BCCF" w14:textId="77777777" w:rsidR="00124DB1" w:rsidRPr="00E51DCB" w:rsidRDefault="00124DB1" w:rsidP="00124DB1">
      <w:pPr>
        <w:pStyle w:val="Default"/>
        <w:jc w:val="both"/>
      </w:pPr>
      <w:r w:rsidRPr="00E51DCB">
        <w:rPr>
          <w:b/>
          <w:bCs/>
          <w:i/>
          <w:iCs/>
        </w:rPr>
        <w:t xml:space="preserve">Коммуникативные универсальные учебные действия </w:t>
      </w:r>
    </w:p>
    <w:p w14:paraId="0C3FF64B" w14:textId="77777777" w:rsidR="00124DB1" w:rsidRPr="00E51DCB" w:rsidRDefault="00124DB1" w:rsidP="00124DB1">
      <w:pPr>
        <w:pStyle w:val="Default"/>
        <w:jc w:val="both"/>
      </w:pPr>
      <w:r w:rsidRPr="00E51DCB">
        <w:t xml:space="preserve">Ученик научится: </w:t>
      </w:r>
    </w:p>
    <w:p w14:paraId="0CD84B5A" w14:textId="77777777" w:rsidR="00124DB1" w:rsidRPr="00E51DCB" w:rsidRDefault="00124DB1" w:rsidP="00124DB1">
      <w:pPr>
        <w:pStyle w:val="Default"/>
        <w:jc w:val="both"/>
      </w:pPr>
      <w:r w:rsidRPr="00E51DCB">
        <w:t xml:space="preserve">- Работать в группе. </w:t>
      </w:r>
    </w:p>
    <w:p w14:paraId="60CF86B2" w14:textId="77777777" w:rsidR="00124DB1" w:rsidRPr="00E51DCB" w:rsidRDefault="00124DB1" w:rsidP="00124DB1">
      <w:pPr>
        <w:pStyle w:val="Default"/>
        <w:jc w:val="both"/>
      </w:pPr>
      <w:r w:rsidRPr="00E51DCB">
        <w:t xml:space="preserve">- Осуществлять коммуникативную рефлексию как осознание оснований собственных действий и действий партнёра. </w:t>
      </w:r>
    </w:p>
    <w:p w14:paraId="146F540D" w14:textId="77777777" w:rsidR="00124DB1" w:rsidRPr="00E51DCB" w:rsidRDefault="00124DB1" w:rsidP="00124DB1">
      <w:pPr>
        <w:pStyle w:val="Default"/>
        <w:jc w:val="both"/>
      </w:pPr>
      <w:r w:rsidRPr="00E51DCB">
        <w:rPr>
          <w:i/>
          <w:iCs/>
        </w:rPr>
        <w:t xml:space="preserve">Ученик получит возможность научиться: </w:t>
      </w:r>
    </w:p>
    <w:p w14:paraId="0DF83418" w14:textId="77777777" w:rsidR="00124DB1" w:rsidRPr="00E51DCB" w:rsidRDefault="00124DB1" w:rsidP="00124DB1">
      <w:pPr>
        <w:pStyle w:val="Default"/>
        <w:jc w:val="both"/>
      </w:pPr>
      <w:r w:rsidRPr="00E51DCB">
        <w:t xml:space="preserve">- </w:t>
      </w:r>
      <w:r w:rsidRPr="00E51DCB">
        <w:rPr>
          <w:i/>
          <w:iCs/>
        </w:rPr>
        <w:t xml:space="preserve">Оказывать поддержку и содействие тем, от кого зависит достижений целей в совместной деятельности. </w:t>
      </w:r>
    </w:p>
    <w:p w14:paraId="05F32722" w14:textId="77777777" w:rsidR="00124DB1" w:rsidRPr="00E51DCB" w:rsidRDefault="00124DB1" w:rsidP="00124DB1">
      <w:pPr>
        <w:pStyle w:val="Default"/>
        <w:jc w:val="both"/>
      </w:pPr>
      <w:r w:rsidRPr="00E51DCB">
        <w:t xml:space="preserve">- </w:t>
      </w:r>
      <w:r w:rsidRPr="00E51DCB">
        <w:rPr>
          <w:i/>
          <w:iCs/>
        </w:rPr>
        <w:t xml:space="preserve">Осуществлять коммуникативную рефлексию. </w:t>
      </w:r>
    </w:p>
    <w:p w14:paraId="5C30EF7C" w14:textId="77777777" w:rsidR="00124DB1" w:rsidRPr="00E51DCB" w:rsidRDefault="00124DB1" w:rsidP="00124DB1">
      <w:pPr>
        <w:pStyle w:val="Default"/>
        <w:jc w:val="both"/>
      </w:pPr>
      <w:r w:rsidRPr="00E51DCB">
        <w:rPr>
          <w:b/>
          <w:bCs/>
          <w:i/>
          <w:iCs/>
        </w:rPr>
        <w:t xml:space="preserve">Познавательные универсальные учебные действия </w:t>
      </w:r>
    </w:p>
    <w:p w14:paraId="5C60415C" w14:textId="77777777" w:rsidR="00124DB1" w:rsidRPr="00E51DCB" w:rsidRDefault="00124DB1" w:rsidP="00124DB1">
      <w:pPr>
        <w:pStyle w:val="Default"/>
        <w:jc w:val="both"/>
      </w:pPr>
      <w:r w:rsidRPr="00E51DCB">
        <w:t xml:space="preserve">Ученик научится: </w:t>
      </w:r>
    </w:p>
    <w:p w14:paraId="73B8540A" w14:textId="77777777" w:rsidR="00124DB1" w:rsidRPr="00E51DCB" w:rsidRDefault="00124DB1" w:rsidP="00124DB1">
      <w:pPr>
        <w:pStyle w:val="Default"/>
        <w:jc w:val="both"/>
      </w:pPr>
      <w:r w:rsidRPr="00E51DCB">
        <w:t xml:space="preserve">- осуществлять поиск необходимой информации для выполнения учебных заданий с использованием учебной и дополнительной литературы (включая электронные, цифровые) в открытом информационном пространстве, в т.ч. контролируемом пространстве Интернета; </w:t>
      </w:r>
    </w:p>
    <w:p w14:paraId="017CF9E0" w14:textId="77777777" w:rsidR="00124DB1" w:rsidRPr="00E51DCB" w:rsidRDefault="00124DB1" w:rsidP="00124DB1">
      <w:pPr>
        <w:pStyle w:val="Default"/>
        <w:jc w:val="both"/>
      </w:pPr>
      <w:r w:rsidRPr="00E51DCB">
        <w:t xml:space="preserve">- осуществлять запись (фиксацию) указанной учителем информации, в том числе с помощью инструментов ИКТ; </w:t>
      </w:r>
    </w:p>
    <w:p w14:paraId="328AABC4" w14:textId="77777777" w:rsidR="00124DB1" w:rsidRPr="00E51DCB" w:rsidRDefault="00124DB1" w:rsidP="00124DB1">
      <w:pPr>
        <w:pStyle w:val="Default"/>
        <w:jc w:val="both"/>
      </w:pPr>
      <w:r w:rsidRPr="00E51DCB">
        <w:t xml:space="preserve">- строить сообщения в устной и письменной форме; </w:t>
      </w:r>
    </w:p>
    <w:p w14:paraId="0CEC4A2F" w14:textId="77777777" w:rsidR="00124DB1" w:rsidRPr="00E51DCB" w:rsidRDefault="00124DB1" w:rsidP="00124DB1">
      <w:pPr>
        <w:pStyle w:val="Default"/>
        <w:jc w:val="both"/>
      </w:pPr>
      <w:r w:rsidRPr="00E51DCB">
        <w:t xml:space="preserve">- ориентироваться на разнообразие способов решения задач; </w:t>
      </w:r>
    </w:p>
    <w:p w14:paraId="5FE6B318" w14:textId="77777777" w:rsidR="00124DB1" w:rsidRPr="00E51DCB" w:rsidRDefault="00124DB1" w:rsidP="00124DB1">
      <w:pPr>
        <w:pStyle w:val="Default"/>
        <w:jc w:val="both"/>
      </w:pPr>
      <w:r w:rsidRPr="00E51DCB">
        <w:t xml:space="preserve">- воспринимать и анализировать сообщения и важнейшие их компоненты – тексты; </w:t>
      </w:r>
    </w:p>
    <w:p w14:paraId="307182E3" w14:textId="77777777" w:rsidR="00124DB1" w:rsidRPr="00E51DCB" w:rsidRDefault="00124DB1" w:rsidP="00124DB1">
      <w:pPr>
        <w:pStyle w:val="Default"/>
        <w:jc w:val="both"/>
      </w:pPr>
      <w:r w:rsidRPr="00E51DCB">
        <w:t xml:space="preserve">- анализировать изучаемые объекты с выделением существенных и несущественных признаков; </w:t>
      </w:r>
    </w:p>
    <w:p w14:paraId="0DB7147C" w14:textId="77777777" w:rsidR="00124DB1" w:rsidRPr="00E51DCB" w:rsidRDefault="00124DB1" w:rsidP="00124DB1">
      <w:pPr>
        <w:pStyle w:val="Default"/>
        <w:jc w:val="both"/>
      </w:pPr>
      <w:r w:rsidRPr="00E51DCB">
        <w:t xml:space="preserve">- осуществлять синтез как составление целого из частей; </w:t>
      </w:r>
    </w:p>
    <w:p w14:paraId="4399A09A" w14:textId="77777777" w:rsidR="00124DB1" w:rsidRPr="00E51DCB" w:rsidRDefault="00124DB1" w:rsidP="00124DB1">
      <w:pPr>
        <w:pStyle w:val="Default"/>
        <w:jc w:val="both"/>
      </w:pPr>
      <w:r w:rsidRPr="00E51DCB">
        <w:t xml:space="preserve">- проводить сравнение, </w:t>
      </w:r>
      <w:proofErr w:type="spellStart"/>
      <w:r w:rsidRPr="00E51DCB">
        <w:t>сериацию</w:t>
      </w:r>
      <w:proofErr w:type="spellEnd"/>
      <w:r w:rsidRPr="00E51DCB">
        <w:t xml:space="preserve"> и классификацию изученных объектов по заданным критериям; </w:t>
      </w:r>
    </w:p>
    <w:p w14:paraId="77B31FB0" w14:textId="77777777" w:rsidR="00124DB1" w:rsidRPr="00E51DCB" w:rsidRDefault="00124DB1" w:rsidP="00124DB1">
      <w:pPr>
        <w:pStyle w:val="Default"/>
        <w:jc w:val="both"/>
      </w:pPr>
      <w:r w:rsidRPr="00E51DCB">
        <w:t xml:space="preserve">- устанавливать причинно-следственные связи в изучаемом круге явлений; </w:t>
      </w:r>
    </w:p>
    <w:p w14:paraId="2DD3AAC9" w14:textId="77777777" w:rsidR="00124DB1" w:rsidRPr="00E51DCB" w:rsidRDefault="00124DB1" w:rsidP="00124DB1">
      <w:pPr>
        <w:pStyle w:val="Default"/>
        <w:jc w:val="both"/>
      </w:pPr>
      <w:r w:rsidRPr="00E51DCB">
        <w:t xml:space="preserve">- строить рассуждения в форме связи простых суждений об объекте, его строении, свойствах и связях; </w:t>
      </w:r>
    </w:p>
    <w:p w14:paraId="2C4BA0A3" w14:textId="77777777" w:rsidR="00124DB1" w:rsidRPr="00E51DCB" w:rsidRDefault="00124DB1" w:rsidP="00124DB1">
      <w:pPr>
        <w:pStyle w:val="Default"/>
        <w:jc w:val="both"/>
      </w:pPr>
      <w:r w:rsidRPr="00E51DCB">
        <w:t xml:space="preserve">- обобщать (самостоятельно выделять ряд или класс объектов); </w:t>
      </w:r>
    </w:p>
    <w:p w14:paraId="6C5E48DB" w14:textId="77777777" w:rsidR="00124DB1" w:rsidRPr="00E51DCB" w:rsidRDefault="00124DB1" w:rsidP="00124DB1">
      <w:pPr>
        <w:pStyle w:val="Default"/>
        <w:jc w:val="both"/>
      </w:pPr>
      <w:r w:rsidRPr="00E51DCB">
        <w:t xml:space="preserve">- подводить анализируемые объекты (явления) под понятие на основе распознавания объектов, </w:t>
      </w:r>
    </w:p>
    <w:p w14:paraId="781DE9DF" w14:textId="77777777" w:rsidR="00124DB1" w:rsidRPr="00E51DCB" w:rsidRDefault="00124DB1" w:rsidP="00124DB1">
      <w:pPr>
        <w:pStyle w:val="Default"/>
        <w:jc w:val="both"/>
      </w:pPr>
      <w:r w:rsidRPr="00E51DCB">
        <w:t xml:space="preserve">- устанавливать аналогии. </w:t>
      </w:r>
    </w:p>
    <w:p w14:paraId="2EA21B01" w14:textId="77777777" w:rsidR="00124DB1" w:rsidRPr="00E51DCB" w:rsidRDefault="00124DB1" w:rsidP="00124DB1">
      <w:pPr>
        <w:pStyle w:val="Default"/>
        <w:jc w:val="both"/>
      </w:pPr>
      <w:r w:rsidRPr="00E51DCB">
        <w:rPr>
          <w:i/>
          <w:iCs/>
        </w:rPr>
        <w:t xml:space="preserve">Ученик получит возможность научиться: </w:t>
      </w:r>
    </w:p>
    <w:p w14:paraId="1BF2CD1B" w14:textId="77777777" w:rsidR="00124DB1" w:rsidRPr="00E51DCB" w:rsidRDefault="00124DB1" w:rsidP="00124DB1">
      <w:pPr>
        <w:pStyle w:val="Default"/>
        <w:jc w:val="both"/>
      </w:pPr>
      <w:r w:rsidRPr="00E51DCB">
        <w:t xml:space="preserve">- </w:t>
      </w:r>
      <w:r w:rsidRPr="00E51DCB">
        <w:rPr>
          <w:i/>
          <w:iCs/>
        </w:rPr>
        <w:t xml:space="preserve">осуществлять расширенный поиск информации в соответствии с заданиями учителя с использованием ресурсов библиотек и сети Интернет; </w:t>
      </w:r>
    </w:p>
    <w:p w14:paraId="4CB3532F" w14:textId="77777777" w:rsidR="00124DB1" w:rsidRPr="00E51DCB" w:rsidRDefault="00124DB1" w:rsidP="00124DB1">
      <w:pPr>
        <w:pStyle w:val="Default"/>
        <w:jc w:val="both"/>
      </w:pPr>
      <w:r w:rsidRPr="00E51DCB">
        <w:t xml:space="preserve">- </w:t>
      </w:r>
      <w:r w:rsidRPr="00E51DCB">
        <w:rPr>
          <w:i/>
          <w:iCs/>
        </w:rPr>
        <w:t xml:space="preserve">записывать, фиксировать информацию с помощью инструментов ИКТ; </w:t>
      </w:r>
    </w:p>
    <w:p w14:paraId="168B0BC4" w14:textId="77777777" w:rsidR="00124DB1" w:rsidRPr="00E51DCB" w:rsidRDefault="00124DB1" w:rsidP="00124DB1">
      <w:pPr>
        <w:pStyle w:val="Default"/>
        <w:jc w:val="both"/>
      </w:pPr>
      <w:r w:rsidRPr="00E51DCB">
        <w:t xml:space="preserve">- </w:t>
      </w:r>
      <w:r w:rsidRPr="00E51DCB">
        <w:rPr>
          <w:i/>
          <w:iCs/>
        </w:rPr>
        <w:t xml:space="preserve">создавать и преобразовывать схемы для решения учебных задач; </w:t>
      </w:r>
    </w:p>
    <w:p w14:paraId="6F4F21F0" w14:textId="77777777" w:rsidR="00124DB1" w:rsidRPr="00E51DCB" w:rsidRDefault="00124DB1" w:rsidP="00124DB1">
      <w:pPr>
        <w:pStyle w:val="Default"/>
        <w:jc w:val="both"/>
      </w:pPr>
      <w:r w:rsidRPr="00E51DCB">
        <w:t xml:space="preserve">- </w:t>
      </w:r>
      <w:r w:rsidRPr="00E51DCB">
        <w:rPr>
          <w:i/>
          <w:iCs/>
        </w:rPr>
        <w:t xml:space="preserve">осознанно и произвольно строить сообщения в устной и письменной форме; </w:t>
      </w:r>
    </w:p>
    <w:p w14:paraId="49D5D5D2" w14:textId="77777777" w:rsidR="00124DB1" w:rsidRPr="00E51DCB" w:rsidRDefault="00124DB1" w:rsidP="00124DB1">
      <w:pPr>
        <w:pStyle w:val="Default"/>
        <w:jc w:val="both"/>
      </w:pPr>
      <w:r w:rsidRPr="00E51DCB">
        <w:lastRenderedPageBreak/>
        <w:t xml:space="preserve">- </w:t>
      </w:r>
      <w:r w:rsidRPr="00E51DCB">
        <w:rPr>
          <w:i/>
          <w:iCs/>
        </w:rPr>
        <w:t xml:space="preserve">осуществлять выбор наиболее эффективных способов решения учебных задач в зависимости от конкретных условий; </w:t>
      </w:r>
    </w:p>
    <w:p w14:paraId="2B78A6D7" w14:textId="77777777" w:rsidR="00124DB1" w:rsidRPr="00E51DCB" w:rsidRDefault="00124DB1" w:rsidP="00124DB1">
      <w:pPr>
        <w:pStyle w:val="Default"/>
        <w:jc w:val="both"/>
      </w:pPr>
      <w:r w:rsidRPr="00E51DCB">
        <w:t xml:space="preserve">- </w:t>
      </w:r>
      <w:r w:rsidRPr="00E51DCB">
        <w:rPr>
          <w:i/>
          <w:iCs/>
        </w:rPr>
        <w:t xml:space="preserve">осуществлять синтез как составление целого из частей, самостоятельно достраивая и восполняя недостающие компоненты; </w:t>
      </w:r>
    </w:p>
    <w:p w14:paraId="4EA55FDE" w14:textId="77777777" w:rsidR="00124DB1" w:rsidRPr="00E51DCB" w:rsidRDefault="00124DB1" w:rsidP="00124DB1">
      <w:pPr>
        <w:pStyle w:val="Default"/>
        <w:jc w:val="both"/>
      </w:pPr>
      <w:r w:rsidRPr="00E51DCB">
        <w:t xml:space="preserve">- </w:t>
      </w:r>
      <w:r w:rsidRPr="00E51DCB">
        <w:rPr>
          <w:i/>
          <w:iCs/>
        </w:rPr>
        <w:t xml:space="preserve">осуществлять сравнение, </w:t>
      </w:r>
      <w:proofErr w:type="spellStart"/>
      <w:r w:rsidRPr="00E51DCB">
        <w:rPr>
          <w:i/>
          <w:iCs/>
        </w:rPr>
        <w:t>сериацию</w:t>
      </w:r>
      <w:proofErr w:type="spellEnd"/>
      <w:r w:rsidRPr="00E51DCB">
        <w:rPr>
          <w:i/>
          <w:iCs/>
        </w:rPr>
        <w:t xml:space="preserve"> и классификацию изученных объектов по самостоятельно выделенным основаниям (критериям); </w:t>
      </w:r>
    </w:p>
    <w:p w14:paraId="395BB8B7" w14:textId="77777777" w:rsidR="00124DB1" w:rsidRPr="00E51DCB" w:rsidRDefault="00124DB1" w:rsidP="00124DB1">
      <w:pPr>
        <w:pStyle w:val="Default"/>
        <w:jc w:val="both"/>
      </w:pPr>
      <w:r w:rsidRPr="00E51DCB">
        <w:t xml:space="preserve">- </w:t>
      </w:r>
      <w:r w:rsidRPr="00E51DCB">
        <w:rPr>
          <w:i/>
          <w:iCs/>
        </w:rPr>
        <w:t xml:space="preserve">строить логическое рассуждение, включающее установление причинно-следственных связей; </w:t>
      </w:r>
    </w:p>
    <w:p w14:paraId="0ECA21FF" w14:textId="77777777" w:rsidR="00124DB1" w:rsidRPr="00F03435" w:rsidRDefault="00124DB1" w:rsidP="00124DB1">
      <w:pPr>
        <w:pStyle w:val="Default"/>
        <w:jc w:val="both"/>
      </w:pPr>
      <w:r w:rsidRPr="00E51DCB">
        <w:t xml:space="preserve">- </w:t>
      </w:r>
      <w:r w:rsidRPr="00E51DCB">
        <w:rPr>
          <w:i/>
          <w:iCs/>
        </w:rPr>
        <w:t xml:space="preserve">произвольно и осознанно владеть общими приемами решения учебных задач. </w:t>
      </w:r>
    </w:p>
    <w:p w14:paraId="7B86DB1F" w14:textId="77777777" w:rsidR="00124DB1" w:rsidRDefault="00124DB1" w:rsidP="00124DB1">
      <w:pPr>
        <w:spacing w:after="0" w:line="240" w:lineRule="auto"/>
        <w:jc w:val="center"/>
        <w:rPr>
          <w:rFonts w:ascii="Times New Roman" w:hAnsi="Times New Roman" w:cs="Times New Roman"/>
          <w:b/>
          <w:sz w:val="24"/>
          <w:szCs w:val="24"/>
        </w:rPr>
      </w:pPr>
    </w:p>
    <w:p w14:paraId="7F9129E5" w14:textId="77777777" w:rsidR="00124DB1" w:rsidRDefault="00124DB1" w:rsidP="00124D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Pr="00747398">
        <w:rPr>
          <w:rFonts w:ascii="Times New Roman" w:hAnsi="Times New Roman" w:cs="Times New Roman"/>
          <w:b/>
          <w:sz w:val="24"/>
          <w:szCs w:val="24"/>
        </w:rPr>
        <w:t>)Требовани</w:t>
      </w:r>
      <w:r>
        <w:rPr>
          <w:rFonts w:ascii="Times New Roman" w:hAnsi="Times New Roman" w:cs="Times New Roman"/>
          <w:b/>
          <w:sz w:val="24"/>
          <w:szCs w:val="24"/>
        </w:rPr>
        <w:t>я к уровню подготовки учащихся 9</w:t>
      </w:r>
      <w:r w:rsidRPr="00747398">
        <w:rPr>
          <w:rFonts w:ascii="Times New Roman" w:hAnsi="Times New Roman" w:cs="Times New Roman"/>
          <w:b/>
          <w:sz w:val="24"/>
          <w:szCs w:val="24"/>
        </w:rPr>
        <w:t xml:space="preserve"> класса</w:t>
      </w:r>
    </w:p>
    <w:p w14:paraId="7F013D49" w14:textId="77777777" w:rsidR="00C96D85" w:rsidRDefault="00C96D85" w:rsidP="00124DB1">
      <w:pPr>
        <w:pStyle w:val="Default"/>
        <w:jc w:val="both"/>
        <w:rPr>
          <w:b/>
          <w:bCs/>
          <w:i/>
          <w:iCs/>
        </w:rPr>
      </w:pPr>
      <w:r>
        <w:rPr>
          <w:b/>
          <w:bCs/>
          <w:i/>
          <w:iCs/>
        </w:rPr>
        <w:t>Метапредметные:</w:t>
      </w:r>
    </w:p>
    <w:p w14:paraId="6D99068A" w14:textId="77777777" w:rsidR="00124DB1" w:rsidRPr="00E51DCB" w:rsidRDefault="00124DB1" w:rsidP="00124DB1">
      <w:pPr>
        <w:pStyle w:val="Default"/>
        <w:jc w:val="both"/>
      </w:pPr>
      <w:r w:rsidRPr="00E51DCB">
        <w:rPr>
          <w:b/>
          <w:bCs/>
          <w:i/>
          <w:iCs/>
        </w:rPr>
        <w:t xml:space="preserve">Личностные универсальные учебные действия </w:t>
      </w:r>
    </w:p>
    <w:p w14:paraId="229CC110" w14:textId="77777777" w:rsidR="00124DB1" w:rsidRPr="00E51DCB" w:rsidRDefault="00124DB1" w:rsidP="00124DB1">
      <w:pPr>
        <w:pStyle w:val="Default"/>
        <w:jc w:val="both"/>
      </w:pPr>
      <w:r w:rsidRPr="00E51DCB">
        <w:t xml:space="preserve">Ученик научится: </w:t>
      </w:r>
    </w:p>
    <w:p w14:paraId="72A75010" w14:textId="77777777" w:rsidR="00124DB1" w:rsidRPr="00E51DCB" w:rsidRDefault="00124DB1" w:rsidP="00124DB1">
      <w:pPr>
        <w:pStyle w:val="Default"/>
        <w:jc w:val="both"/>
      </w:pPr>
      <w:r w:rsidRPr="00E51DCB">
        <w:t xml:space="preserve">- Оценивать собственную учебную деятельность: свои достижения, самостоятельность, инициативу, ответственность, причины неудач. </w:t>
      </w:r>
    </w:p>
    <w:p w14:paraId="17B75A12" w14:textId="77777777" w:rsidR="00124DB1" w:rsidRPr="00E51DCB" w:rsidRDefault="00124DB1" w:rsidP="00124DB1">
      <w:pPr>
        <w:pStyle w:val="Default"/>
        <w:jc w:val="both"/>
      </w:pPr>
      <w:r w:rsidRPr="00E51DCB">
        <w:t xml:space="preserve">- Проявлять готовность к самообразованию. </w:t>
      </w:r>
    </w:p>
    <w:p w14:paraId="70071983" w14:textId="77777777" w:rsidR="00124DB1" w:rsidRPr="00E51DCB" w:rsidRDefault="00124DB1" w:rsidP="00124DB1">
      <w:pPr>
        <w:pStyle w:val="Default"/>
        <w:jc w:val="both"/>
      </w:pPr>
      <w:r w:rsidRPr="00E51DCB">
        <w:rPr>
          <w:i/>
          <w:iCs/>
        </w:rPr>
        <w:t xml:space="preserve">Ученик получит возможность научиться: </w:t>
      </w:r>
    </w:p>
    <w:p w14:paraId="5B6AA08A" w14:textId="77777777" w:rsidR="00124DB1" w:rsidRPr="00E51DCB" w:rsidRDefault="00124DB1" w:rsidP="00124DB1">
      <w:pPr>
        <w:pStyle w:val="Default"/>
        <w:jc w:val="both"/>
      </w:pPr>
      <w:r w:rsidRPr="00E51DCB">
        <w:t xml:space="preserve">- </w:t>
      </w:r>
      <w:r w:rsidRPr="00E51DCB">
        <w:rPr>
          <w:i/>
          <w:iCs/>
        </w:rPr>
        <w:t xml:space="preserve">Определять гуманистические, демократические и традиционные ценности многонационального российского общества. </w:t>
      </w:r>
    </w:p>
    <w:p w14:paraId="249DA1FB" w14:textId="77777777" w:rsidR="00124DB1" w:rsidRPr="00E51DCB" w:rsidRDefault="00124DB1" w:rsidP="00124DB1">
      <w:pPr>
        <w:pStyle w:val="Default"/>
        <w:jc w:val="both"/>
      </w:pPr>
      <w:r w:rsidRPr="00E51DCB">
        <w:t xml:space="preserve">- </w:t>
      </w:r>
      <w:r w:rsidRPr="00E51DCB">
        <w:rPr>
          <w:i/>
          <w:iCs/>
        </w:rPr>
        <w:t xml:space="preserve">Определять необходимость ответственности и долга перед Родиной. </w:t>
      </w:r>
    </w:p>
    <w:p w14:paraId="4E5BD779" w14:textId="77777777" w:rsidR="00124DB1" w:rsidRPr="00E51DCB" w:rsidRDefault="00124DB1" w:rsidP="00124DB1">
      <w:pPr>
        <w:pStyle w:val="Default"/>
        <w:jc w:val="both"/>
      </w:pPr>
      <w:r w:rsidRPr="00E51DCB">
        <w:t xml:space="preserve">- </w:t>
      </w:r>
      <w:r w:rsidRPr="00E51DCB">
        <w:rPr>
          <w:i/>
          <w:iCs/>
        </w:rPr>
        <w:t xml:space="preserve">Понимать ценность жизни во всех её проявлениях и необходимости ответственного, бережного отношения к ней. </w:t>
      </w:r>
    </w:p>
    <w:p w14:paraId="34662D20" w14:textId="77777777" w:rsidR="00124DB1" w:rsidRPr="00E51DCB" w:rsidRDefault="00124DB1" w:rsidP="00124DB1">
      <w:pPr>
        <w:pStyle w:val="Default"/>
        <w:jc w:val="both"/>
      </w:pPr>
      <w:r w:rsidRPr="00E51DCB">
        <w:t xml:space="preserve">- </w:t>
      </w:r>
      <w:r w:rsidRPr="00E51DCB">
        <w:rPr>
          <w:i/>
          <w:iCs/>
        </w:rPr>
        <w:t xml:space="preserve">Осознавать значение семьи в жизни человека и общества, принимать ценности семейной жизни, уважительно и заботливо относиться к членам своей семьи. </w:t>
      </w:r>
    </w:p>
    <w:p w14:paraId="4EDDFB3E" w14:textId="77777777" w:rsidR="00124DB1" w:rsidRPr="00E51DCB" w:rsidRDefault="00124DB1" w:rsidP="00124DB1">
      <w:pPr>
        <w:pStyle w:val="Default"/>
        <w:jc w:val="both"/>
      </w:pPr>
      <w:r w:rsidRPr="00E51DCB">
        <w:t xml:space="preserve">- </w:t>
      </w:r>
      <w:r w:rsidRPr="00E51DCB">
        <w:rPr>
          <w:i/>
          <w:iCs/>
        </w:rPr>
        <w:t xml:space="preserve">Развить эстетическое сознание через освоение художественного наследия народов России и мира, через творческую деятельность эстетического характера. </w:t>
      </w:r>
    </w:p>
    <w:p w14:paraId="34FC5277" w14:textId="77777777" w:rsidR="00124DB1" w:rsidRPr="00E51DCB" w:rsidRDefault="00124DB1" w:rsidP="00124DB1">
      <w:pPr>
        <w:pStyle w:val="Default"/>
        <w:jc w:val="both"/>
      </w:pPr>
      <w:r w:rsidRPr="00E51DCB">
        <w:rPr>
          <w:b/>
          <w:bCs/>
          <w:i/>
          <w:iCs/>
        </w:rPr>
        <w:t xml:space="preserve">Регулятивные универсальные учебные действия </w:t>
      </w:r>
    </w:p>
    <w:p w14:paraId="4EF46A02" w14:textId="77777777" w:rsidR="00124DB1" w:rsidRPr="00E51DCB" w:rsidRDefault="00124DB1" w:rsidP="00124DB1">
      <w:pPr>
        <w:pStyle w:val="Default"/>
        <w:jc w:val="both"/>
      </w:pPr>
      <w:r w:rsidRPr="00E51DCB">
        <w:t xml:space="preserve">Ученик научится: </w:t>
      </w:r>
    </w:p>
    <w:p w14:paraId="1193B335" w14:textId="77777777" w:rsidR="00124DB1" w:rsidRPr="00E51DCB" w:rsidRDefault="00124DB1" w:rsidP="00124DB1">
      <w:pPr>
        <w:pStyle w:val="Default"/>
        <w:jc w:val="both"/>
      </w:pPr>
      <w:r>
        <w:t>- Основам прог</w:t>
      </w:r>
      <w:r w:rsidRPr="00E51DCB">
        <w:t xml:space="preserve">нозирования. </w:t>
      </w:r>
    </w:p>
    <w:p w14:paraId="6A4EC1FB" w14:textId="77777777" w:rsidR="00124DB1" w:rsidRPr="00E51DCB" w:rsidRDefault="00124DB1" w:rsidP="00124DB1">
      <w:pPr>
        <w:pStyle w:val="Default"/>
        <w:jc w:val="both"/>
      </w:pPr>
      <w:r w:rsidRPr="00E51DCB">
        <w:rPr>
          <w:i/>
          <w:iCs/>
        </w:rPr>
        <w:t xml:space="preserve">Ученик получит возможность научиться: </w:t>
      </w:r>
    </w:p>
    <w:p w14:paraId="6A74B032" w14:textId="77777777" w:rsidR="00124DB1" w:rsidRPr="00E51DCB" w:rsidRDefault="00124DB1" w:rsidP="00124DB1">
      <w:pPr>
        <w:pStyle w:val="Default"/>
        <w:jc w:val="both"/>
      </w:pPr>
      <w:r w:rsidRPr="00E51DCB">
        <w:t xml:space="preserve">- </w:t>
      </w:r>
      <w:r w:rsidRPr="00E51DCB">
        <w:rPr>
          <w:i/>
          <w:iCs/>
        </w:rPr>
        <w:t xml:space="preserve">Основам саморегуляции эмоциональных состояний. </w:t>
      </w:r>
    </w:p>
    <w:p w14:paraId="19984B3A" w14:textId="77777777" w:rsidR="00124DB1" w:rsidRPr="00663755" w:rsidRDefault="00124DB1" w:rsidP="00124DB1">
      <w:pPr>
        <w:pStyle w:val="Default"/>
        <w:jc w:val="both"/>
      </w:pPr>
      <w:r w:rsidRPr="00E51DCB">
        <w:t xml:space="preserve">- </w:t>
      </w:r>
      <w:r w:rsidRPr="00E51DCB">
        <w:rPr>
          <w:i/>
          <w:iCs/>
        </w:rPr>
        <w:t xml:space="preserve">Прилагать волевые усилия и преодолевать трудности и препятствия на пути достижения целей. </w:t>
      </w:r>
    </w:p>
    <w:p w14:paraId="028ABA7A" w14:textId="77777777" w:rsidR="00124DB1" w:rsidRPr="00E51DCB" w:rsidRDefault="00124DB1" w:rsidP="00124DB1">
      <w:pPr>
        <w:pStyle w:val="Default"/>
        <w:jc w:val="both"/>
      </w:pPr>
      <w:r w:rsidRPr="00E51DCB">
        <w:rPr>
          <w:b/>
          <w:bCs/>
          <w:i/>
          <w:iCs/>
        </w:rPr>
        <w:t xml:space="preserve">Коммуникативные универсальные учебные действия </w:t>
      </w:r>
    </w:p>
    <w:p w14:paraId="1F209BF6" w14:textId="77777777" w:rsidR="00124DB1" w:rsidRPr="00E51DCB" w:rsidRDefault="00124DB1" w:rsidP="00124DB1">
      <w:pPr>
        <w:pStyle w:val="Default"/>
        <w:jc w:val="both"/>
      </w:pPr>
      <w:r w:rsidRPr="00E51DCB">
        <w:t xml:space="preserve">Ученик научится: </w:t>
      </w:r>
    </w:p>
    <w:p w14:paraId="410BE457" w14:textId="77777777" w:rsidR="00124DB1" w:rsidRPr="00E51DCB" w:rsidRDefault="00124DB1" w:rsidP="00124DB1">
      <w:pPr>
        <w:pStyle w:val="Default"/>
        <w:jc w:val="both"/>
      </w:pPr>
      <w:r w:rsidRPr="00E51DCB">
        <w:t xml:space="preserve">- Отображать в речи содержание совершаемых действий в форме громкой социализированной и внутренней речи. </w:t>
      </w:r>
    </w:p>
    <w:p w14:paraId="0043C263" w14:textId="77777777" w:rsidR="00124DB1" w:rsidRPr="00E51DCB" w:rsidRDefault="00124DB1" w:rsidP="00124DB1">
      <w:pPr>
        <w:pStyle w:val="Default"/>
        <w:jc w:val="both"/>
      </w:pPr>
      <w:r w:rsidRPr="00E51DCB">
        <w:rPr>
          <w:i/>
          <w:iCs/>
        </w:rPr>
        <w:t xml:space="preserve">Ученик получит возможность научиться: </w:t>
      </w:r>
    </w:p>
    <w:p w14:paraId="42850F34" w14:textId="77777777" w:rsidR="00124DB1" w:rsidRPr="00E51DCB" w:rsidRDefault="00124DB1" w:rsidP="00124DB1">
      <w:pPr>
        <w:pStyle w:val="Default"/>
        <w:jc w:val="both"/>
      </w:pPr>
      <w:r w:rsidRPr="00E51DCB">
        <w:t xml:space="preserve">- </w:t>
      </w:r>
      <w:r w:rsidRPr="00E51DCB">
        <w:rPr>
          <w:i/>
          <w:iCs/>
        </w:rPr>
        <w:t xml:space="preserve">Устраивать эффективные групповые обсуждения и обеспечить обмен знаниями между членами группы для принятия эффективных совместных решений. </w:t>
      </w:r>
    </w:p>
    <w:p w14:paraId="05A5236C" w14:textId="77777777" w:rsidR="00124DB1" w:rsidRPr="00E51DCB" w:rsidRDefault="00124DB1" w:rsidP="00124DB1">
      <w:pPr>
        <w:pStyle w:val="Default"/>
        <w:jc w:val="both"/>
      </w:pPr>
      <w:r w:rsidRPr="00E51DCB">
        <w:t xml:space="preserve">- </w:t>
      </w:r>
      <w:r w:rsidRPr="00E51DCB">
        <w:rPr>
          <w:i/>
          <w:iCs/>
        </w:rPr>
        <w:t xml:space="preserve">В совместной деятельности четко формулировать цели группы и позволить её участникам проявлять собственную энергию для достижения этих целей. </w:t>
      </w:r>
    </w:p>
    <w:p w14:paraId="2B4CACD2" w14:textId="77777777" w:rsidR="00124DB1" w:rsidRPr="00E51DCB" w:rsidRDefault="00124DB1" w:rsidP="00124DB1">
      <w:pPr>
        <w:pStyle w:val="Default"/>
        <w:jc w:val="both"/>
      </w:pPr>
      <w:r w:rsidRPr="00E51DCB">
        <w:rPr>
          <w:b/>
          <w:bCs/>
          <w:i/>
          <w:iCs/>
        </w:rPr>
        <w:t xml:space="preserve">Познавательные универсальные учебные действия </w:t>
      </w:r>
    </w:p>
    <w:p w14:paraId="378EABD0" w14:textId="77777777" w:rsidR="00124DB1" w:rsidRPr="00E51DCB" w:rsidRDefault="00124DB1" w:rsidP="00124DB1">
      <w:pPr>
        <w:pStyle w:val="Default"/>
        <w:jc w:val="both"/>
      </w:pPr>
      <w:r w:rsidRPr="00E51DCB">
        <w:t xml:space="preserve">Ученик научится: </w:t>
      </w:r>
    </w:p>
    <w:p w14:paraId="776214E3" w14:textId="77777777" w:rsidR="00124DB1" w:rsidRPr="00E51DCB" w:rsidRDefault="00124DB1" w:rsidP="00124DB1">
      <w:pPr>
        <w:pStyle w:val="Default"/>
        <w:jc w:val="both"/>
      </w:pPr>
      <w:r w:rsidRPr="00E51DCB">
        <w:t xml:space="preserve">- проводить сравнение, </w:t>
      </w:r>
      <w:proofErr w:type="spellStart"/>
      <w:r w:rsidRPr="00E51DCB">
        <w:t>сериацию</w:t>
      </w:r>
      <w:proofErr w:type="spellEnd"/>
      <w:r w:rsidRPr="00E51DCB">
        <w:t xml:space="preserve"> и классификацию изученных объектов по самостоятельно выделенным основаниям (критериям) при указании и без указания количества групп; </w:t>
      </w:r>
    </w:p>
    <w:p w14:paraId="08C84FDD" w14:textId="77777777" w:rsidR="00124DB1" w:rsidRPr="00E51DCB" w:rsidRDefault="00124DB1" w:rsidP="00124DB1">
      <w:pPr>
        <w:pStyle w:val="Default"/>
        <w:jc w:val="both"/>
      </w:pPr>
      <w:r w:rsidRPr="00E51DCB">
        <w:t xml:space="preserve">- устанавливать причинно-следственные связи в изучаемом круге явлений; </w:t>
      </w:r>
    </w:p>
    <w:p w14:paraId="07AC8D75" w14:textId="77777777" w:rsidR="00124DB1" w:rsidRPr="00E51DCB" w:rsidRDefault="00124DB1" w:rsidP="00124DB1">
      <w:pPr>
        <w:pStyle w:val="Default"/>
        <w:jc w:val="both"/>
      </w:pPr>
      <w:r w:rsidRPr="00E51DCB">
        <w:t xml:space="preserve">- понимать структуру построения рассуждения как связь простых суждений об объекте (явлении); </w:t>
      </w:r>
    </w:p>
    <w:p w14:paraId="01BB6F84" w14:textId="77777777" w:rsidR="00124DB1" w:rsidRPr="00E51DCB" w:rsidRDefault="00124DB1" w:rsidP="00124DB1">
      <w:pPr>
        <w:pStyle w:val="Default"/>
        <w:jc w:val="both"/>
      </w:pPr>
      <w:r w:rsidRPr="00E51DCB">
        <w:t xml:space="preserve">- обобщать (самостоятельно выделять ряд или класс объектов); </w:t>
      </w:r>
    </w:p>
    <w:p w14:paraId="0EB1BC4D" w14:textId="77777777" w:rsidR="00124DB1" w:rsidRPr="00E51DCB" w:rsidRDefault="00124DB1" w:rsidP="00124DB1">
      <w:pPr>
        <w:pStyle w:val="Default"/>
        <w:jc w:val="both"/>
      </w:pPr>
      <w:r w:rsidRPr="00E51DCB">
        <w:lastRenderedPageBreak/>
        <w:t xml:space="preserve">- подводить анализируемые объекты (явления) под понятия разного уровня обобщения (например: предложение, главные члены предложения, второстепенные члены; подлежащее, сказуемое); </w:t>
      </w:r>
    </w:p>
    <w:p w14:paraId="539182EE" w14:textId="77777777" w:rsidR="00124DB1" w:rsidRPr="00E51DCB" w:rsidRDefault="00124DB1" w:rsidP="00124DB1">
      <w:pPr>
        <w:pStyle w:val="Default"/>
        <w:jc w:val="both"/>
      </w:pPr>
      <w:r w:rsidRPr="00E51DCB">
        <w:t xml:space="preserve">- проводить аналогии между изучаемым материалом и собственным опытом. </w:t>
      </w:r>
    </w:p>
    <w:p w14:paraId="1058D4B5" w14:textId="77777777" w:rsidR="00124DB1" w:rsidRPr="00E51DCB" w:rsidRDefault="00124DB1" w:rsidP="00124DB1">
      <w:pPr>
        <w:pStyle w:val="Default"/>
        <w:jc w:val="both"/>
      </w:pPr>
      <w:r w:rsidRPr="00E51DCB">
        <w:t xml:space="preserve">- использовать знаково-символические средства, в т.ч. схемы (включая концептуальные) для решения учебных задач; </w:t>
      </w:r>
    </w:p>
    <w:p w14:paraId="3AE4DAFA" w14:textId="77777777" w:rsidR="00124DB1" w:rsidRPr="00E51DCB" w:rsidRDefault="00124DB1" w:rsidP="00124DB1">
      <w:pPr>
        <w:pStyle w:val="Default"/>
        <w:jc w:val="both"/>
      </w:pPr>
      <w:r w:rsidRPr="00E51DCB">
        <w:rPr>
          <w:i/>
          <w:iCs/>
        </w:rPr>
        <w:t xml:space="preserve">Ученик получит возможность научиться: </w:t>
      </w:r>
    </w:p>
    <w:p w14:paraId="78B17DA3" w14:textId="77777777" w:rsidR="00124DB1" w:rsidRPr="00E51DCB" w:rsidRDefault="00124DB1" w:rsidP="00124DB1">
      <w:pPr>
        <w:pStyle w:val="Default"/>
        <w:jc w:val="both"/>
      </w:pPr>
      <w:r w:rsidRPr="00E51DCB">
        <w:t xml:space="preserve">- </w:t>
      </w:r>
      <w:r w:rsidRPr="00E51DCB">
        <w:rPr>
          <w:i/>
          <w:iCs/>
        </w:rPr>
        <w:t xml:space="preserve">осуществлять расширенный поиск информации в соответствии с заданиями учителя с использованием ресурсов библиотек и сети Интернет; </w:t>
      </w:r>
    </w:p>
    <w:p w14:paraId="4C2DC7BB" w14:textId="77777777" w:rsidR="00124DB1" w:rsidRPr="00E51DCB" w:rsidRDefault="00124DB1" w:rsidP="00124DB1">
      <w:pPr>
        <w:pStyle w:val="Default"/>
        <w:jc w:val="both"/>
      </w:pPr>
      <w:r w:rsidRPr="00E51DCB">
        <w:t xml:space="preserve">- </w:t>
      </w:r>
      <w:r w:rsidRPr="00E51DCB">
        <w:rPr>
          <w:i/>
          <w:iCs/>
        </w:rPr>
        <w:t xml:space="preserve">записывать, фиксировать информацию с помощью инструментов ИКТ; </w:t>
      </w:r>
    </w:p>
    <w:p w14:paraId="135431F8" w14:textId="77777777" w:rsidR="00124DB1" w:rsidRPr="00E51DCB" w:rsidRDefault="00124DB1" w:rsidP="00124DB1">
      <w:pPr>
        <w:pStyle w:val="Default"/>
        <w:jc w:val="both"/>
      </w:pPr>
      <w:r w:rsidRPr="00E51DCB">
        <w:t xml:space="preserve">- </w:t>
      </w:r>
      <w:r w:rsidRPr="00E51DCB">
        <w:rPr>
          <w:i/>
          <w:iCs/>
        </w:rPr>
        <w:t xml:space="preserve">создавать и преобразовывать схемы для решения учебных задач; </w:t>
      </w:r>
    </w:p>
    <w:p w14:paraId="200DB330" w14:textId="77777777" w:rsidR="00124DB1" w:rsidRPr="00E51DCB" w:rsidRDefault="00124DB1" w:rsidP="00124DB1">
      <w:pPr>
        <w:pStyle w:val="Default"/>
        <w:jc w:val="both"/>
      </w:pPr>
      <w:r w:rsidRPr="00E51DCB">
        <w:t xml:space="preserve">- </w:t>
      </w:r>
      <w:r w:rsidRPr="00E51DCB">
        <w:rPr>
          <w:i/>
          <w:iCs/>
        </w:rPr>
        <w:t xml:space="preserve">осознанно и произвольно строить сообщения в устной и письменной форме; </w:t>
      </w:r>
    </w:p>
    <w:p w14:paraId="48A005D7" w14:textId="77777777" w:rsidR="00124DB1" w:rsidRPr="00E51DCB" w:rsidRDefault="00124DB1" w:rsidP="00124DB1">
      <w:pPr>
        <w:pStyle w:val="Default"/>
        <w:jc w:val="both"/>
      </w:pPr>
      <w:r w:rsidRPr="00E51DCB">
        <w:t xml:space="preserve">- </w:t>
      </w:r>
      <w:r w:rsidRPr="00E51DCB">
        <w:rPr>
          <w:i/>
          <w:iCs/>
        </w:rPr>
        <w:t xml:space="preserve">осуществлять выбор наиболее эффективных способов решения учебных задач в зависимости от конкретных условий; </w:t>
      </w:r>
    </w:p>
    <w:p w14:paraId="3E0CD4EF" w14:textId="77777777" w:rsidR="00124DB1" w:rsidRPr="00E51DCB" w:rsidRDefault="00124DB1" w:rsidP="00124DB1">
      <w:pPr>
        <w:pStyle w:val="Default"/>
        <w:jc w:val="both"/>
      </w:pPr>
      <w:r w:rsidRPr="00E51DCB">
        <w:t xml:space="preserve">- </w:t>
      </w:r>
      <w:r w:rsidRPr="00E51DCB">
        <w:rPr>
          <w:i/>
          <w:iCs/>
        </w:rPr>
        <w:t xml:space="preserve">осуществлять синтез как составление целого из частей, самостоятельно достраивая и восполняя недостающие компоненты; </w:t>
      </w:r>
    </w:p>
    <w:p w14:paraId="0D51A7C6" w14:textId="77777777" w:rsidR="00124DB1" w:rsidRPr="00E51DCB" w:rsidRDefault="00124DB1" w:rsidP="00124DB1">
      <w:pPr>
        <w:pStyle w:val="Default"/>
        <w:jc w:val="both"/>
      </w:pPr>
      <w:r w:rsidRPr="00E51DCB">
        <w:t xml:space="preserve">- </w:t>
      </w:r>
      <w:r w:rsidRPr="00E51DCB">
        <w:rPr>
          <w:i/>
          <w:iCs/>
        </w:rPr>
        <w:t xml:space="preserve">осуществлять сравнение, </w:t>
      </w:r>
      <w:proofErr w:type="spellStart"/>
      <w:r w:rsidRPr="00E51DCB">
        <w:rPr>
          <w:i/>
          <w:iCs/>
        </w:rPr>
        <w:t>сериацию</w:t>
      </w:r>
      <w:proofErr w:type="spellEnd"/>
      <w:r w:rsidRPr="00E51DCB">
        <w:rPr>
          <w:i/>
          <w:iCs/>
        </w:rPr>
        <w:t xml:space="preserve"> и классификацию изученных объектов по самостоятельно выделенным основаниям (критериям); </w:t>
      </w:r>
    </w:p>
    <w:p w14:paraId="109E0D55" w14:textId="77777777" w:rsidR="00124DB1" w:rsidRPr="00E51DCB" w:rsidRDefault="00124DB1" w:rsidP="00124DB1">
      <w:pPr>
        <w:pStyle w:val="Default"/>
        <w:jc w:val="both"/>
      </w:pPr>
      <w:r w:rsidRPr="00E51DCB">
        <w:t xml:space="preserve">- </w:t>
      </w:r>
      <w:r w:rsidRPr="00E51DCB">
        <w:rPr>
          <w:i/>
          <w:iCs/>
        </w:rPr>
        <w:t xml:space="preserve">строить логическое рассуждение, включающее установление причинно-следственных связей; </w:t>
      </w:r>
    </w:p>
    <w:p w14:paraId="1A722469" w14:textId="77777777" w:rsidR="00124DB1" w:rsidRPr="00124DB1" w:rsidRDefault="00124DB1" w:rsidP="00EC4271">
      <w:pPr>
        <w:pStyle w:val="Default"/>
        <w:jc w:val="both"/>
      </w:pPr>
      <w:r w:rsidRPr="00E51DCB">
        <w:t xml:space="preserve">- </w:t>
      </w:r>
      <w:r w:rsidRPr="00E51DCB">
        <w:rPr>
          <w:i/>
          <w:iCs/>
        </w:rPr>
        <w:t xml:space="preserve">произвольно и осознанно владеть общими приемами решения учебных задач. </w:t>
      </w:r>
      <w:r w:rsidRPr="00E51DCB">
        <w:t xml:space="preserve"> </w:t>
      </w:r>
    </w:p>
    <w:p w14:paraId="27EBA245" w14:textId="77777777" w:rsidR="00124DB1" w:rsidRDefault="00124DB1" w:rsidP="00D010F3">
      <w:pPr>
        <w:autoSpaceDE w:val="0"/>
        <w:autoSpaceDN w:val="0"/>
        <w:adjustRightInd w:val="0"/>
        <w:spacing w:after="0" w:line="240" w:lineRule="auto"/>
        <w:contextualSpacing/>
        <w:jc w:val="center"/>
        <w:rPr>
          <w:rFonts w:ascii="Times New Roman" w:eastAsia="Times New Roman" w:hAnsi="Times New Roman" w:cs="Times New Roman"/>
          <w:b/>
          <w:sz w:val="28"/>
          <w:szCs w:val="24"/>
        </w:rPr>
      </w:pPr>
    </w:p>
    <w:p w14:paraId="15BCE78B" w14:textId="77777777" w:rsidR="00124DB1" w:rsidRPr="008171E6" w:rsidRDefault="00124DB1" w:rsidP="00124DB1">
      <w:pPr>
        <w:spacing w:after="0"/>
        <w:ind w:firstLine="708"/>
        <w:jc w:val="center"/>
        <w:rPr>
          <w:rFonts w:ascii="Times New Roman" w:eastAsia="Times New Roman" w:hAnsi="Times New Roman" w:cs="Times New Roman"/>
          <w:b/>
          <w:sz w:val="24"/>
          <w:szCs w:val="28"/>
          <w:shd w:val="clear" w:color="auto" w:fill="FFFFFF"/>
        </w:rPr>
      </w:pPr>
      <w:r w:rsidRPr="008171E6">
        <w:rPr>
          <w:rFonts w:ascii="Times New Roman" w:eastAsia="Times New Roman" w:hAnsi="Times New Roman" w:cs="Times New Roman"/>
          <w:b/>
          <w:sz w:val="24"/>
          <w:szCs w:val="28"/>
          <w:shd w:val="clear" w:color="auto" w:fill="FFFFFF"/>
        </w:rPr>
        <w:t xml:space="preserve">ПЛАНИРУЕМЫЕ РЕЗУЛЬТАТЫ ОСВОЕНИЯ </w:t>
      </w:r>
    </w:p>
    <w:p w14:paraId="0B0B7500" w14:textId="77777777" w:rsidR="00124DB1" w:rsidRPr="008171E6" w:rsidRDefault="00124DB1" w:rsidP="00124DB1">
      <w:pPr>
        <w:spacing w:after="0"/>
        <w:ind w:firstLine="708"/>
        <w:jc w:val="center"/>
        <w:rPr>
          <w:rFonts w:ascii="Times New Roman" w:eastAsia="Times New Roman" w:hAnsi="Times New Roman" w:cs="Times New Roman"/>
          <w:b/>
          <w:sz w:val="24"/>
          <w:szCs w:val="28"/>
          <w:shd w:val="clear" w:color="auto" w:fill="FFFFFF"/>
        </w:rPr>
      </w:pPr>
      <w:r w:rsidRPr="008171E6">
        <w:rPr>
          <w:rFonts w:ascii="Times New Roman" w:eastAsia="Times New Roman" w:hAnsi="Times New Roman" w:cs="Times New Roman"/>
          <w:b/>
          <w:sz w:val="24"/>
          <w:szCs w:val="28"/>
          <w:shd w:val="clear" w:color="auto" w:fill="FFFFFF"/>
        </w:rPr>
        <w:t>УЧЕБНОГО ПРЕДМЕТА</w:t>
      </w:r>
    </w:p>
    <w:p w14:paraId="519428A3" w14:textId="77777777" w:rsidR="00124DB1" w:rsidRDefault="00124DB1" w:rsidP="00124DB1">
      <w:pPr>
        <w:autoSpaceDE w:val="0"/>
        <w:autoSpaceDN w:val="0"/>
        <w:adjustRightInd w:val="0"/>
        <w:spacing w:after="0" w:line="240" w:lineRule="auto"/>
        <w:contextualSpacing/>
        <w:rPr>
          <w:rFonts w:ascii="Times New Roman" w:eastAsia="Times New Roman" w:hAnsi="Times New Roman" w:cs="Times New Roman"/>
          <w:b/>
          <w:sz w:val="28"/>
          <w:szCs w:val="24"/>
        </w:rPr>
      </w:pPr>
    </w:p>
    <w:p w14:paraId="3BE7D26D" w14:textId="77777777" w:rsidR="00D010F3" w:rsidRPr="002E148D" w:rsidRDefault="00D010F3" w:rsidP="00D010F3">
      <w:pPr>
        <w:autoSpaceDE w:val="0"/>
        <w:autoSpaceDN w:val="0"/>
        <w:adjustRightInd w:val="0"/>
        <w:spacing w:after="0" w:line="240" w:lineRule="auto"/>
        <w:contextualSpacing/>
        <w:jc w:val="center"/>
        <w:rPr>
          <w:rFonts w:ascii="Times New Roman" w:eastAsia="Times New Roman" w:hAnsi="Times New Roman" w:cs="Times New Roman"/>
          <w:b/>
          <w:sz w:val="28"/>
          <w:szCs w:val="24"/>
        </w:rPr>
      </w:pPr>
      <w:r w:rsidRPr="002E148D">
        <w:rPr>
          <w:rFonts w:ascii="Times New Roman" w:eastAsia="Times New Roman" w:hAnsi="Times New Roman" w:cs="Times New Roman"/>
          <w:b/>
          <w:sz w:val="28"/>
          <w:szCs w:val="24"/>
        </w:rPr>
        <w:t>5  класс</w:t>
      </w:r>
    </w:p>
    <w:p w14:paraId="478077F0" w14:textId="77777777" w:rsidR="00D010F3" w:rsidRPr="002E148D" w:rsidRDefault="00D010F3" w:rsidP="00D010F3">
      <w:pPr>
        <w:autoSpaceDE w:val="0"/>
        <w:autoSpaceDN w:val="0"/>
        <w:adjustRightInd w:val="0"/>
        <w:spacing w:after="0" w:line="240" w:lineRule="auto"/>
        <w:contextualSpacing/>
        <w:jc w:val="center"/>
        <w:rPr>
          <w:rFonts w:ascii="Times New Roman" w:eastAsia="Times New Roman" w:hAnsi="Times New Roman" w:cs="Times New Roman"/>
          <w:b/>
          <w:i/>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D010F3" w:rsidRPr="002E148D" w14:paraId="2FE8D6BC" w14:textId="77777777" w:rsidTr="00124DB1">
        <w:tc>
          <w:tcPr>
            <w:tcW w:w="4644" w:type="dxa"/>
            <w:shd w:val="clear" w:color="auto" w:fill="auto"/>
          </w:tcPr>
          <w:p w14:paraId="268611F3" w14:textId="77777777" w:rsidR="00D010F3" w:rsidRPr="002E148D" w:rsidRDefault="00D010F3" w:rsidP="00124DB1">
            <w:pPr>
              <w:autoSpaceDE w:val="0"/>
              <w:autoSpaceDN w:val="0"/>
              <w:adjustRightInd w:val="0"/>
              <w:spacing w:after="0" w:line="240" w:lineRule="auto"/>
              <w:jc w:val="center"/>
              <w:rPr>
                <w:rFonts w:ascii="Times New Roman" w:eastAsia="Times New Roman" w:hAnsi="Times New Roman" w:cs="Times New Roman"/>
                <w:b/>
                <w:i/>
                <w:sz w:val="24"/>
                <w:szCs w:val="24"/>
              </w:rPr>
            </w:pPr>
            <w:r w:rsidRPr="002E148D">
              <w:rPr>
                <w:rFonts w:ascii="Times New Roman" w:eastAsia="Times New Roman" w:hAnsi="Times New Roman" w:cs="Times New Roman"/>
                <w:b/>
                <w:i/>
                <w:sz w:val="24"/>
                <w:szCs w:val="24"/>
              </w:rPr>
              <w:t>Ученик научится</w:t>
            </w:r>
          </w:p>
        </w:tc>
        <w:tc>
          <w:tcPr>
            <w:tcW w:w="5103" w:type="dxa"/>
            <w:shd w:val="clear" w:color="auto" w:fill="auto"/>
          </w:tcPr>
          <w:p w14:paraId="006B5001" w14:textId="77777777" w:rsidR="00D010F3" w:rsidRPr="002E148D" w:rsidRDefault="00D010F3" w:rsidP="00124DB1">
            <w:pPr>
              <w:autoSpaceDE w:val="0"/>
              <w:autoSpaceDN w:val="0"/>
              <w:adjustRightInd w:val="0"/>
              <w:spacing w:after="0" w:line="240" w:lineRule="auto"/>
              <w:jc w:val="center"/>
              <w:rPr>
                <w:rFonts w:ascii="Times New Roman" w:eastAsia="Times New Roman" w:hAnsi="Times New Roman" w:cs="Times New Roman"/>
                <w:b/>
                <w:i/>
                <w:sz w:val="24"/>
                <w:szCs w:val="24"/>
              </w:rPr>
            </w:pPr>
            <w:r w:rsidRPr="002E148D">
              <w:rPr>
                <w:rFonts w:ascii="Times New Roman" w:eastAsia="Times New Roman" w:hAnsi="Times New Roman" w:cs="Times New Roman"/>
                <w:b/>
                <w:i/>
                <w:sz w:val="24"/>
                <w:szCs w:val="24"/>
              </w:rPr>
              <w:t>Ученик получит возможность научиться</w:t>
            </w:r>
          </w:p>
        </w:tc>
      </w:tr>
      <w:tr w:rsidR="00D010F3" w:rsidRPr="002E148D" w14:paraId="3A9D7311" w14:textId="77777777" w:rsidTr="00124DB1">
        <w:tc>
          <w:tcPr>
            <w:tcW w:w="9747" w:type="dxa"/>
            <w:gridSpan w:val="2"/>
            <w:shd w:val="clear" w:color="auto" w:fill="auto"/>
          </w:tcPr>
          <w:p w14:paraId="1282AFC2" w14:textId="77777777" w:rsidR="00D010F3" w:rsidRPr="002E148D" w:rsidRDefault="00D010F3" w:rsidP="00124DB1">
            <w:pPr>
              <w:autoSpaceDE w:val="0"/>
              <w:autoSpaceDN w:val="0"/>
              <w:adjustRightInd w:val="0"/>
              <w:spacing w:after="0" w:line="240" w:lineRule="auto"/>
              <w:jc w:val="center"/>
              <w:rPr>
                <w:rFonts w:ascii="Times New Roman" w:eastAsia="Times New Roman" w:hAnsi="Times New Roman" w:cs="Times New Roman"/>
                <w:b/>
                <w:sz w:val="24"/>
                <w:szCs w:val="24"/>
              </w:rPr>
            </w:pPr>
            <w:r w:rsidRPr="002E148D">
              <w:rPr>
                <w:rFonts w:ascii="Times New Roman" w:eastAsia="Times New Roman" w:hAnsi="Times New Roman" w:cs="Times New Roman"/>
                <w:b/>
                <w:sz w:val="24"/>
                <w:szCs w:val="24"/>
              </w:rPr>
              <w:t>Устное народное творчество</w:t>
            </w:r>
          </w:p>
        </w:tc>
      </w:tr>
      <w:tr w:rsidR="00D010F3" w:rsidRPr="002E148D" w14:paraId="2E78A73C" w14:textId="77777777" w:rsidTr="00124DB1">
        <w:tc>
          <w:tcPr>
            <w:tcW w:w="4644" w:type="dxa"/>
            <w:shd w:val="clear" w:color="auto" w:fill="auto"/>
          </w:tcPr>
          <w:p w14:paraId="45541D3E"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сопоставлять фольклорную сказку и её интерпретацию средствами других искусств (иллюстрация, мультипликация, художественный фильм);</w:t>
            </w:r>
          </w:p>
          <w:p w14:paraId="46F2AF63"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выделять нравственную проблематику сказок как основу для развития представлений о нравственном идеале русского народа, формирования представлений о русском национальном характере;</w:t>
            </w:r>
          </w:p>
          <w:p w14:paraId="673F36F7"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видеть черты русского национального характера в героях русских сказок.</w:t>
            </w:r>
          </w:p>
          <w:p w14:paraId="7F2C7EF0"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учитывая жанрово-родовые признаки, выбирать сказки для самостоятельного чтения;</w:t>
            </w:r>
          </w:p>
          <w:p w14:paraId="690EBBE4"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выразительно читать сказки, соблюдая соответствующий интонационный рисунок устного рассказывания;</w:t>
            </w:r>
          </w:p>
          <w:p w14:paraId="754AF9A9"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xml:space="preserve">• пересказывать сказки, чётко выделяя </w:t>
            </w:r>
            <w:r w:rsidRPr="002E148D">
              <w:rPr>
                <w:rFonts w:ascii="Times New Roman" w:eastAsia="Times New Roman" w:hAnsi="Times New Roman" w:cs="Times New Roman"/>
                <w:sz w:val="24"/>
                <w:szCs w:val="24"/>
              </w:rPr>
              <w:lastRenderedPageBreak/>
              <w:t>сюжетные линии, не пропуская значимых композиционных элементов, используя в своей речи характерные для народных сказок художественные приёмы;</w:t>
            </w:r>
          </w:p>
          <w:p w14:paraId="5858AE72"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tc>
        <w:tc>
          <w:tcPr>
            <w:tcW w:w="5103" w:type="dxa"/>
            <w:shd w:val="clear" w:color="auto" w:fill="auto"/>
          </w:tcPr>
          <w:p w14:paraId="5D293489"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lastRenderedPageBreak/>
              <w:t>• </w:t>
            </w:r>
            <w:r w:rsidRPr="002E148D">
              <w:rPr>
                <w:rFonts w:ascii="Times New Roman" w:eastAsia="Times New Roman" w:hAnsi="Times New Roman" w:cs="Times New Roman"/>
                <w:i/>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14:paraId="10D165E8"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 xml:space="preserve">рассказывать о самостоятельно прочитанной сказке, </w:t>
            </w:r>
          </w:p>
          <w:p w14:paraId="4C3F2B9B"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i/>
                <w:sz w:val="24"/>
                <w:szCs w:val="24"/>
              </w:rPr>
              <w:t>• сочинять сказку и/или придумывать сюжетные линии</w:t>
            </w:r>
            <w:r w:rsidRPr="002E148D">
              <w:rPr>
                <w:rFonts w:ascii="Times New Roman" w:eastAsia="Times New Roman" w:hAnsi="Times New Roman" w:cs="Times New Roman"/>
                <w:sz w:val="24"/>
                <w:szCs w:val="24"/>
              </w:rPr>
              <w:t>.</w:t>
            </w:r>
          </w:p>
        </w:tc>
      </w:tr>
      <w:tr w:rsidR="00D010F3" w:rsidRPr="002E148D" w14:paraId="6E6A9B1A" w14:textId="77777777" w:rsidTr="00124DB1">
        <w:tc>
          <w:tcPr>
            <w:tcW w:w="9747" w:type="dxa"/>
            <w:gridSpan w:val="2"/>
            <w:shd w:val="clear" w:color="auto" w:fill="auto"/>
          </w:tcPr>
          <w:p w14:paraId="65B47F0A" w14:textId="77777777" w:rsidR="00D010F3" w:rsidRPr="002E148D" w:rsidRDefault="00D010F3" w:rsidP="00124DB1">
            <w:pPr>
              <w:spacing w:after="0" w:line="240" w:lineRule="auto"/>
              <w:jc w:val="center"/>
              <w:rPr>
                <w:rFonts w:ascii="Times New Roman" w:eastAsia="Times New Roman" w:hAnsi="Times New Roman" w:cs="Times New Roman"/>
                <w:b/>
                <w:sz w:val="24"/>
                <w:szCs w:val="24"/>
              </w:rPr>
            </w:pPr>
            <w:r w:rsidRPr="002E148D">
              <w:rPr>
                <w:rFonts w:ascii="Times New Roman" w:eastAsia="Times New Roman" w:hAnsi="Times New Roman" w:cs="Times New Roman"/>
                <w:b/>
                <w:sz w:val="24"/>
                <w:szCs w:val="24"/>
              </w:rPr>
              <w:t>Древнерусская литература. Русская литература XVIII в.</w:t>
            </w:r>
          </w:p>
          <w:p w14:paraId="587A7F18" w14:textId="77777777" w:rsidR="00D010F3" w:rsidRPr="002E148D" w:rsidRDefault="00D010F3" w:rsidP="00124DB1">
            <w:pPr>
              <w:spacing w:after="0" w:line="240" w:lineRule="auto"/>
              <w:jc w:val="center"/>
              <w:rPr>
                <w:rFonts w:ascii="Times New Roman" w:eastAsia="Times New Roman" w:hAnsi="Times New Roman" w:cs="Times New Roman"/>
                <w:b/>
                <w:sz w:val="24"/>
                <w:szCs w:val="24"/>
              </w:rPr>
            </w:pPr>
            <w:r w:rsidRPr="002E148D">
              <w:rPr>
                <w:rFonts w:ascii="Times New Roman" w:eastAsia="Times New Roman" w:hAnsi="Times New Roman" w:cs="Times New Roman"/>
                <w:b/>
                <w:sz w:val="24"/>
                <w:szCs w:val="24"/>
              </w:rPr>
              <w:t>Русская литература XIX—XX вв. Зарубежная литература</w:t>
            </w:r>
          </w:p>
        </w:tc>
      </w:tr>
      <w:tr w:rsidR="00D010F3" w:rsidRPr="002E148D" w14:paraId="4AFCFADE" w14:textId="77777777" w:rsidTr="00124DB1">
        <w:tc>
          <w:tcPr>
            <w:tcW w:w="4644" w:type="dxa"/>
            <w:shd w:val="clear" w:color="auto" w:fill="auto"/>
          </w:tcPr>
          <w:p w14:paraId="0ACD170E"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адекватно понимать художественный текст и давать его смысловой анализ на основе наводящих вопросов; интерпретировать прочитанное, отбирать произведения для чтения;</w:t>
            </w:r>
          </w:p>
          <w:p w14:paraId="78FA290F"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14:paraId="30060E66"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определять  с помощью учителя для себя актуальную цель чтения художественной литературы; выбирать произведения для самостоятельного чтения;</w:t>
            </w:r>
          </w:p>
          <w:p w14:paraId="736332E6"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xml:space="preserve">• выявлять авторскую позицию, определяя своё к ней отношение, </w:t>
            </w:r>
          </w:p>
          <w:p w14:paraId="3FA48536"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создавать собственный текст интерпретирующего характера в формате ответа на вопрос;</w:t>
            </w:r>
          </w:p>
          <w:p w14:paraId="25973293"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сопоставлять произведение словесного искусства и его иллюстрацию;</w:t>
            </w:r>
          </w:p>
          <w:p w14:paraId="347BEF98"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работать с книгой как источником информации.</w:t>
            </w:r>
          </w:p>
        </w:tc>
        <w:tc>
          <w:tcPr>
            <w:tcW w:w="5103" w:type="dxa"/>
            <w:shd w:val="clear" w:color="auto" w:fill="auto"/>
          </w:tcPr>
          <w:p w14:paraId="11A36AEB"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выбирать путь анализа произведения, адекватный жанрово-родовой природе художественного текста;</w:t>
            </w:r>
          </w:p>
          <w:p w14:paraId="454984E6"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оценивать иллюстрацию или экранизацию произведения;</w:t>
            </w:r>
          </w:p>
          <w:p w14:paraId="307C48FE"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создавать собственную иллюстрацию изученного текста;</w:t>
            </w:r>
          </w:p>
          <w:p w14:paraId="2B08FF28"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сопоставлять произведения русской и мировой литературы под руководством учителя;</w:t>
            </w:r>
          </w:p>
          <w:p w14:paraId="133174EE"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представление о самостоятельной проектно-исследовательской деятельности и оформлять её результаты в форматах (работа исследовательского характера, проект).</w:t>
            </w:r>
          </w:p>
          <w:p w14:paraId="6B5F884E" w14:textId="77777777" w:rsidR="00D010F3" w:rsidRPr="002E148D" w:rsidRDefault="00D010F3" w:rsidP="00124DB1">
            <w:pPr>
              <w:spacing w:after="0" w:line="240" w:lineRule="auto"/>
              <w:rPr>
                <w:rFonts w:ascii="Times New Roman" w:eastAsia="Times New Roman" w:hAnsi="Times New Roman" w:cs="Times New Roman"/>
                <w:sz w:val="24"/>
                <w:szCs w:val="24"/>
              </w:rPr>
            </w:pPr>
          </w:p>
        </w:tc>
      </w:tr>
    </w:tbl>
    <w:p w14:paraId="6630EB17" w14:textId="77777777" w:rsidR="00D010F3" w:rsidRDefault="00D010F3" w:rsidP="00D010F3">
      <w:pPr>
        <w:spacing w:after="0"/>
        <w:ind w:firstLine="708"/>
        <w:jc w:val="center"/>
        <w:rPr>
          <w:rFonts w:ascii="Times New Roman" w:eastAsia="Times New Roman" w:hAnsi="Times New Roman" w:cs="Times New Roman"/>
          <w:b/>
          <w:sz w:val="24"/>
          <w:szCs w:val="28"/>
          <w:u w:val="single"/>
          <w:shd w:val="clear" w:color="auto" w:fill="FFFFFF"/>
        </w:rPr>
      </w:pPr>
    </w:p>
    <w:p w14:paraId="7DB7C664" w14:textId="77777777" w:rsidR="00D010F3" w:rsidRPr="002E148D" w:rsidRDefault="00D010F3" w:rsidP="00D010F3">
      <w:pPr>
        <w:autoSpaceDE w:val="0"/>
        <w:autoSpaceDN w:val="0"/>
        <w:adjustRightInd w:val="0"/>
        <w:spacing w:after="0" w:line="240" w:lineRule="auto"/>
        <w:contextualSpacing/>
        <w:jc w:val="center"/>
        <w:rPr>
          <w:rFonts w:ascii="Times New Roman" w:eastAsia="Times New Roman" w:hAnsi="Times New Roman" w:cs="Times New Roman"/>
          <w:b/>
          <w:color w:val="FF0000"/>
          <w:sz w:val="28"/>
          <w:szCs w:val="24"/>
        </w:rPr>
      </w:pPr>
      <w:r w:rsidRPr="002E148D">
        <w:rPr>
          <w:rFonts w:ascii="Times New Roman" w:eastAsia="Times New Roman" w:hAnsi="Times New Roman" w:cs="Times New Roman"/>
          <w:b/>
          <w:sz w:val="28"/>
          <w:szCs w:val="24"/>
        </w:rPr>
        <w:t>6  класс</w:t>
      </w:r>
    </w:p>
    <w:p w14:paraId="0E42DFE5" w14:textId="77777777" w:rsidR="00D010F3" w:rsidRPr="002E148D" w:rsidRDefault="00D010F3" w:rsidP="00D010F3">
      <w:pPr>
        <w:autoSpaceDE w:val="0"/>
        <w:autoSpaceDN w:val="0"/>
        <w:adjustRightInd w:val="0"/>
        <w:spacing w:after="0" w:line="240" w:lineRule="auto"/>
        <w:jc w:val="center"/>
        <w:rPr>
          <w:rFonts w:ascii="Times New Roman" w:eastAsia="Times New Roman" w:hAnsi="Times New Roman" w:cs="Times New Roman"/>
          <w:b/>
          <w: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19"/>
      </w:tblGrid>
      <w:tr w:rsidR="00D010F3" w:rsidRPr="002E148D" w14:paraId="2CBFFD5B" w14:textId="77777777" w:rsidTr="00124DB1">
        <w:tc>
          <w:tcPr>
            <w:tcW w:w="4928" w:type="dxa"/>
            <w:shd w:val="clear" w:color="auto" w:fill="auto"/>
          </w:tcPr>
          <w:p w14:paraId="36940785" w14:textId="77777777" w:rsidR="00D010F3" w:rsidRPr="002E148D" w:rsidRDefault="00D010F3" w:rsidP="00124DB1">
            <w:pPr>
              <w:autoSpaceDE w:val="0"/>
              <w:autoSpaceDN w:val="0"/>
              <w:adjustRightInd w:val="0"/>
              <w:spacing w:after="0" w:line="240" w:lineRule="auto"/>
              <w:jc w:val="center"/>
              <w:rPr>
                <w:rFonts w:ascii="Times New Roman" w:eastAsia="Times New Roman" w:hAnsi="Times New Roman" w:cs="Times New Roman"/>
                <w:b/>
                <w:i/>
                <w:sz w:val="24"/>
                <w:szCs w:val="24"/>
              </w:rPr>
            </w:pPr>
            <w:r w:rsidRPr="002E148D">
              <w:rPr>
                <w:rFonts w:ascii="Times New Roman" w:eastAsia="Times New Roman" w:hAnsi="Times New Roman" w:cs="Times New Roman"/>
                <w:b/>
                <w:i/>
                <w:sz w:val="24"/>
                <w:szCs w:val="24"/>
              </w:rPr>
              <w:t>Ученик научится</w:t>
            </w:r>
          </w:p>
        </w:tc>
        <w:tc>
          <w:tcPr>
            <w:tcW w:w="4819" w:type="dxa"/>
            <w:shd w:val="clear" w:color="auto" w:fill="auto"/>
          </w:tcPr>
          <w:p w14:paraId="67F13D0D" w14:textId="77777777" w:rsidR="00D010F3" w:rsidRPr="002E148D" w:rsidRDefault="00D010F3" w:rsidP="00124DB1">
            <w:pPr>
              <w:autoSpaceDE w:val="0"/>
              <w:autoSpaceDN w:val="0"/>
              <w:adjustRightInd w:val="0"/>
              <w:spacing w:after="0" w:line="240" w:lineRule="auto"/>
              <w:jc w:val="center"/>
              <w:rPr>
                <w:rFonts w:ascii="Times New Roman" w:eastAsia="Times New Roman" w:hAnsi="Times New Roman" w:cs="Times New Roman"/>
                <w:b/>
                <w:i/>
                <w:sz w:val="24"/>
                <w:szCs w:val="24"/>
              </w:rPr>
            </w:pPr>
            <w:r w:rsidRPr="002E148D">
              <w:rPr>
                <w:rFonts w:ascii="Times New Roman" w:eastAsia="Times New Roman" w:hAnsi="Times New Roman" w:cs="Times New Roman"/>
                <w:b/>
                <w:i/>
                <w:sz w:val="24"/>
                <w:szCs w:val="24"/>
              </w:rPr>
              <w:t>Ученик получит возможность научиться</w:t>
            </w:r>
          </w:p>
        </w:tc>
      </w:tr>
      <w:tr w:rsidR="00D010F3" w:rsidRPr="002E148D" w14:paraId="03E2AF92" w14:textId="77777777" w:rsidTr="00124DB1">
        <w:tc>
          <w:tcPr>
            <w:tcW w:w="9747" w:type="dxa"/>
            <w:gridSpan w:val="2"/>
            <w:shd w:val="clear" w:color="auto" w:fill="auto"/>
          </w:tcPr>
          <w:p w14:paraId="5C675988" w14:textId="77777777" w:rsidR="00D010F3" w:rsidRPr="002E148D" w:rsidRDefault="00D010F3" w:rsidP="00124DB1">
            <w:pPr>
              <w:autoSpaceDE w:val="0"/>
              <w:autoSpaceDN w:val="0"/>
              <w:adjustRightInd w:val="0"/>
              <w:spacing w:after="0" w:line="240" w:lineRule="auto"/>
              <w:jc w:val="center"/>
              <w:rPr>
                <w:rFonts w:ascii="Times New Roman" w:eastAsia="Times New Roman" w:hAnsi="Times New Roman" w:cs="Times New Roman"/>
                <w:b/>
                <w:sz w:val="24"/>
                <w:szCs w:val="24"/>
              </w:rPr>
            </w:pPr>
            <w:r w:rsidRPr="002E148D">
              <w:rPr>
                <w:rFonts w:ascii="Times New Roman" w:eastAsia="Times New Roman" w:hAnsi="Times New Roman" w:cs="Times New Roman"/>
                <w:b/>
                <w:sz w:val="24"/>
                <w:szCs w:val="24"/>
              </w:rPr>
              <w:t>Устное народное творчество</w:t>
            </w:r>
          </w:p>
        </w:tc>
      </w:tr>
      <w:tr w:rsidR="00D010F3" w:rsidRPr="002E148D" w14:paraId="4FB86486" w14:textId="77777777" w:rsidTr="00124DB1">
        <w:tc>
          <w:tcPr>
            <w:tcW w:w="4928" w:type="dxa"/>
            <w:shd w:val="clear" w:color="auto" w:fill="auto"/>
          </w:tcPr>
          <w:p w14:paraId="2A761C81"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xml:space="preserve">• осознанно воспринимать и понимать фольклорный текст; различать фольклорные и литературные произведения;  </w:t>
            </w:r>
          </w:p>
          <w:p w14:paraId="103037A4"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выделять нравственную проблематику пословиц и поговорок как основу для развития представлений о нравственном идеале русского народа, формирования представлений о русском национальном характере;</w:t>
            </w:r>
          </w:p>
          <w:p w14:paraId="24D33997"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обращаться к пословицам, поговоркам, фольклорным образам, традиционным фольклорным приёмам в различных ситуациях речевого общения;</w:t>
            </w:r>
          </w:p>
          <w:p w14:paraId="5655135F"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xml:space="preserve">• целенаправленно использовать малые фольклорные жанры в своих устных и </w:t>
            </w:r>
            <w:r w:rsidRPr="002E148D">
              <w:rPr>
                <w:rFonts w:ascii="Times New Roman" w:eastAsia="Times New Roman" w:hAnsi="Times New Roman" w:cs="Times New Roman"/>
                <w:sz w:val="24"/>
                <w:szCs w:val="24"/>
              </w:rPr>
              <w:lastRenderedPageBreak/>
              <w:t>письменных высказываниях;</w:t>
            </w:r>
          </w:p>
          <w:p w14:paraId="18D50239"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определять с помощью пословицы жизненную/вымышленную ситуацию;</w:t>
            </w:r>
          </w:p>
          <w:p w14:paraId="3EC30EF6" w14:textId="77777777" w:rsidR="00D010F3" w:rsidRPr="002E148D" w:rsidRDefault="00D010F3" w:rsidP="00124DB1">
            <w:pPr>
              <w:spacing w:after="0" w:line="240" w:lineRule="auto"/>
              <w:rPr>
                <w:rFonts w:ascii="Times New Roman" w:eastAsia="Times New Roman" w:hAnsi="Times New Roman" w:cs="Times New Roman"/>
                <w:sz w:val="24"/>
                <w:szCs w:val="24"/>
              </w:rPr>
            </w:pPr>
          </w:p>
          <w:p w14:paraId="5C21CD6E" w14:textId="77777777" w:rsidR="00D010F3" w:rsidRPr="002E148D" w:rsidRDefault="00D010F3" w:rsidP="00124DB1">
            <w:pPr>
              <w:spacing w:after="0" w:line="240" w:lineRule="auto"/>
              <w:rPr>
                <w:rFonts w:ascii="Times New Roman" w:eastAsia="Times New Roman" w:hAnsi="Times New Roman" w:cs="Times New Roman"/>
                <w:sz w:val="24"/>
                <w:szCs w:val="24"/>
              </w:rPr>
            </w:pPr>
          </w:p>
        </w:tc>
        <w:tc>
          <w:tcPr>
            <w:tcW w:w="4819" w:type="dxa"/>
            <w:shd w:val="clear" w:color="auto" w:fill="auto"/>
          </w:tcPr>
          <w:p w14:paraId="17D2DB8A"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lastRenderedPageBreak/>
              <w:t>• </w:t>
            </w:r>
            <w:r w:rsidRPr="002E148D">
              <w:rPr>
                <w:rFonts w:ascii="Times New Roman" w:eastAsia="Times New Roman" w:hAnsi="Times New Roman" w:cs="Times New Roman"/>
                <w:i/>
                <w:sz w:val="24"/>
                <w:szCs w:val="24"/>
              </w:rPr>
              <w:t>сравнивая пословицы и поговорки,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14:paraId="0F3D0A2A" w14:textId="77777777" w:rsidR="00D010F3" w:rsidRPr="002E148D" w:rsidRDefault="00D010F3" w:rsidP="00124DB1">
            <w:pPr>
              <w:spacing w:after="0" w:line="240" w:lineRule="auto"/>
              <w:rPr>
                <w:rFonts w:ascii="Times New Roman" w:eastAsia="Times New Roman" w:hAnsi="Times New Roman" w:cs="Times New Roman"/>
                <w:i/>
                <w:sz w:val="24"/>
                <w:szCs w:val="24"/>
              </w:rPr>
            </w:pPr>
          </w:p>
          <w:p w14:paraId="33BB963F"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i/>
                <w:sz w:val="24"/>
                <w:szCs w:val="24"/>
              </w:rPr>
              <w:t>• сочинять сказку или рассказ  по пословице и/или придумывать сюжетные линии</w:t>
            </w:r>
            <w:r w:rsidRPr="002E148D">
              <w:rPr>
                <w:rFonts w:ascii="Times New Roman" w:eastAsia="Times New Roman" w:hAnsi="Times New Roman" w:cs="Times New Roman"/>
                <w:sz w:val="24"/>
                <w:szCs w:val="24"/>
              </w:rPr>
              <w:t>;</w:t>
            </w:r>
          </w:p>
          <w:p w14:paraId="3E7FB013"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i/>
                <w:sz w:val="24"/>
                <w:szCs w:val="24"/>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14:paraId="4392A3CA"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i/>
                <w:sz w:val="24"/>
                <w:szCs w:val="24"/>
              </w:rPr>
              <w:t xml:space="preserve">• устанавливать связи между пословицами и поговорками разных народов на уровне </w:t>
            </w:r>
            <w:r w:rsidRPr="002E148D">
              <w:rPr>
                <w:rFonts w:ascii="Times New Roman" w:eastAsia="Times New Roman" w:hAnsi="Times New Roman" w:cs="Times New Roman"/>
                <w:i/>
                <w:sz w:val="24"/>
                <w:szCs w:val="24"/>
              </w:rPr>
              <w:lastRenderedPageBreak/>
              <w:t>тематики, проблематики, образов (по принципу сходства и различия).</w:t>
            </w:r>
          </w:p>
          <w:p w14:paraId="6BA262E2" w14:textId="77777777" w:rsidR="00D010F3" w:rsidRPr="002E148D" w:rsidRDefault="00D010F3" w:rsidP="00124DB1">
            <w:pPr>
              <w:spacing w:after="0" w:line="240" w:lineRule="auto"/>
              <w:rPr>
                <w:rFonts w:ascii="Times New Roman" w:eastAsia="Times New Roman" w:hAnsi="Times New Roman" w:cs="Times New Roman"/>
                <w:sz w:val="24"/>
                <w:szCs w:val="24"/>
              </w:rPr>
            </w:pPr>
          </w:p>
        </w:tc>
      </w:tr>
      <w:tr w:rsidR="00D010F3" w:rsidRPr="002E148D" w14:paraId="5AA239A2" w14:textId="77777777" w:rsidTr="00124DB1">
        <w:tc>
          <w:tcPr>
            <w:tcW w:w="9747" w:type="dxa"/>
            <w:gridSpan w:val="2"/>
            <w:shd w:val="clear" w:color="auto" w:fill="auto"/>
          </w:tcPr>
          <w:p w14:paraId="6FF53C39" w14:textId="77777777" w:rsidR="00D010F3" w:rsidRPr="002E148D" w:rsidRDefault="00D010F3" w:rsidP="00124DB1">
            <w:pPr>
              <w:spacing w:after="0" w:line="240" w:lineRule="auto"/>
              <w:jc w:val="center"/>
              <w:rPr>
                <w:rFonts w:ascii="Times New Roman" w:eastAsia="Times New Roman" w:hAnsi="Times New Roman" w:cs="Times New Roman"/>
                <w:b/>
                <w:sz w:val="24"/>
                <w:szCs w:val="24"/>
              </w:rPr>
            </w:pPr>
            <w:r w:rsidRPr="002E148D">
              <w:rPr>
                <w:rFonts w:ascii="Times New Roman" w:eastAsia="Times New Roman" w:hAnsi="Times New Roman" w:cs="Times New Roman"/>
                <w:b/>
                <w:sz w:val="24"/>
                <w:szCs w:val="24"/>
              </w:rPr>
              <w:lastRenderedPageBreak/>
              <w:t>Древнерусская литература. Русская литература XVIII в.</w:t>
            </w:r>
          </w:p>
          <w:p w14:paraId="2E1444DA" w14:textId="77777777" w:rsidR="00D010F3" w:rsidRPr="002E148D" w:rsidRDefault="00D010F3" w:rsidP="00124DB1">
            <w:pPr>
              <w:spacing w:after="0" w:line="240" w:lineRule="auto"/>
              <w:jc w:val="center"/>
              <w:rPr>
                <w:rFonts w:ascii="Times New Roman" w:eastAsia="Times New Roman" w:hAnsi="Times New Roman" w:cs="Times New Roman"/>
                <w:b/>
                <w:sz w:val="24"/>
                <w:szCs w:val="24"/>
              </w:rPr>
            </w:pPr>
            <w:r w:rsidRPr="002E148D">
              <w:rPr>
                <w:rFonts w:ascii="Times New Roman" w:eastAsia="Times New Roman" w:hAnsi="Times New Roman" w:cs="Times New Roman"/>
                <w:b/>
                <w:sz w:val="24"/>
                <w:szCs w:val="24"/>
              </w:rPr>
              <w:t>Русская литература XIX—XX вв. Зарубежная литература</w:t>
            </w:r>
          </w:p>
        </w:tc>
      </w:tr>
      <w:tr w:rsidR="00D010F3" w:rsidRPr="002E148D" w14:paraId="6EE33E2E" w14:textId="77777777" w:rsidTr="00124DB1">
        <w:tc>
          <w:tcPr>
            <w:tcW w:w="4928" w:type="dxa"/>
            <w:shd w:val="clear" w:color="auto" w:fill="auto"/>
          </w:tcPr>
          <w:p w14:paraId="1C89DEE9"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адекватно понимать художественный текст и давать его смысловой анализ на основе наводящих вопросов или по данному плану; интерпретировать прочитанное, отбирать произведения для чтения;</w:t>
            </w:r>
          </w:p>
          <w:p w14:paraId="70394910"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14:paraId="60B4E265"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определять  с помощью учителя или консультантов для себя актуальную цель чтения художественной литературы; выбирать произведения для самостоятельного чтения;</w:t>
            </w:r>
          </w:p>
          <w:p w14:paraId="165E3900"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xml:space="preserve">• выявлять авторскую позицию, определяя своё к ней отношение, </w:t>
            </w:r>
          </w:p>
          <w:p w14:paraId="37BD7597"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создавать собственный текст интерпретирующего характера в формате ответа на вопрос, анализа поэтического текста, характеристики героя;</w:t>
            </w:r>
          </w:p>
          <w:p w14:paraId="7A54EB5B"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сопоставлять произведение словесного искусства и его иллюстрацию;</w:t>
            </w:r>
          </w:p>
          <w:p w14:paraId="26D60988"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работать с книгой как источником информации.</w:t>
            </w:r>
          </w:p>
        </w:tc>
        <w:tc>
          <w:tcPr>
            <w:tcW w:w="4819" w:type="dxa"/>
            <w:shd w:val="clear" w:color="auto" w:fill="auto"/>
          </w:tcPr>
          <w:p w14:paraId="7C386977"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выбирать путь анализа произведения, адекватный жанрово-родовой природе художественного текста;</w:t>
            </w:r>
          </w:p>
          <w:p w14:paraId="1B32E9E0"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оценивать иллюстрацию или экранизацию произведения;</w:t>
            </w:r>
          </w:p>
          <w:p w14:paraId="0B4302BB"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создавать собственную иллюстрацию изученного текста;</w:t>
            </w:r>
          </w:p>
          <w:p w14:paraId="24CC76EF"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сопоставлять произведения русской и мировой литературы под руководством учителя;</w:t>
            </w:r>
          </w:p>
          <w:p w14:paraId="52FB6EBD"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представление о самостоятельной проектно-исследовательской деятельности и оформлять её результаты в форматах (работа исследовательского характера, проект).</w:t>
            </w:r>
          </w:p>
          <w:p w14:paraId="12D4202E" w14:textId="77777777" w:rsidR="00D010F3" w:rsidRPr="002E148D" w:rsidRDefault="00D010F3" w:rsidP="00124DB1">
            <w:pPr>
              <w:spacing w:after="0" w:line="240" w:lineRule="auto"/>
              <w:rPr>
                <w:rFonts w:ascii="Times New Roman" w:eastAsia="Times New Roman" w:hAnsi="Times New Roman" w:cs="Times New Roman"/>
                <w:sz w:val="24"/>
                <w:szCs w:val="24"/>
              </w:rPr>
            </w:pPr>
          </w:p>
        </w:tc>
      </w:tr>
    </w:tbl>
    <w:p w14:paraId="1ED550C4" w14:textId="77777777" w:rsidR="00D010F3" w:rsidRDefault="00D010F3" w:rsidP="008171E6">
      <w:pPr>
        <w:spacing w:after="0"/>
        <w:rPr>
          <w:rFonts w:ascii="Times New Roman" w:eastAsia="Times New Roman" w:hAnsi="Times New Roman" w:cs="Times New Roman"/>
          <w:b/>
          <w:sz w:val="24"/>
          <w:szCs w:val="28"/>
          <w:shd w:val="clear" w:color="auto" w:fill="FFFFFF"/>
        </w:rPr>
      </w:pPr>
    </w:p>
    <w:p w14:paraId="788831F6" w14:textId="77777777" w:rsidR="00D010F3" w:rsidRPr="002E148D" w:rsidRDefault="00D010F3" w:rsidP="00D010F3">
      <w:pPr>
        <w:autoSpaceDE w:val="0"/>
        <w:autoSpaceDN w:val="0"/>
        <w:adjustRightInd w:val="0"/>
        <w:spacing w:after="0" w:line="240" w:lineRule="auto"/>
        <w:contextualSpacing/>
        <w:jc w:val="center"/>
        <w:rPr>
          <w:rFonts w:ascii="Times New Roman" w:eastAsia="Times New Roman" w:hAnsi="Times New Roman" w:cs="Times New Roman"/>
          <w:b/>
          <w:sz w:val="28"/>
          <w:szCs w:val="24"/>
          <w:lang w:val="en-US"/>
        </w:rPr>
      </w:pPr>
      <w:r w:rsidRPr="002E148D">
        <w:rPr>
          <w:rFonts w:ascii="Times New Roman" w:eastAsia="Times New Roman" w:hAnsi="Times New Roman" w:cs="Times New Roman"/>
          <w:b/>
          <w:sz w:val="28"/>
          <w:szCs w:val="24"/>
        </w:rPr>
        <w:t>7  класс</w:t>
      </w:r>
    </w:p>
    <w:p w14:paraId="1BF1A481" w14:textId="77777777" w:rsidR="00D010F3" w:rsidRPr="002E148D" w:rsidRDefault="00D010F3" w:rsidP="00D010F3">
      <w:pPr>
        <w:autoSpaceDE w:val="0"/>
        <w:autoSpaceDN w:val="0"/>
        <w:adjustRightInd w:val="0"/>
        <w:spacing w:after="0" w:line="240" w:lineRule="auto"/>
        <w:contextualSpacing/>
        <w:jc w:val="center"/>
        <w:rPr>
          <w:rFonts w:ascii="Times New Roman" w:eastAsia="Times New Roman" w:hAnsi="Times New Roman" w:cs="Times New Roman"/>
          <w:b/>
          <w:i/>
          <w:color w:val="FF0000"/>
          <w:sz w:val="24"/>
          <w:szCs w:val="24"/>
          <w:lang w:val="en-US"/>
        </w:rPr>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00"/>
      </w:tblGrid>
      <w:tr w:rsidR="00D010F3" w:rsidRPr="002E148D" w14:paraId="6EE513CE" w14:textId="77777777" w:rsidTr="00124DB1">
        <w:tc>
          <w:tcPr>
            <w:tcW w:w="4503" w:type="dxa"/>
            <w:shd w:val="clear" w:color="auto" w:fill="auto"/>
          </w:tcPr>
          <w:p w14:paraId="20409F57" w14:textId="77777777" w:rsidR="00D010F3" w:rsidRPr="002E148D" w:rsidRDefault="00D010F3" w:rsidP="00124DB1">
            <w:pPr>
              <w:autoSpaceDE w:val="0"/>
              <w:autoSpaceDN w:val="0"/>
              <w:adjustRightInd w:val="0"/>
              <w:spacing w:after="0" w:line="240" w:lineRule="auto"/>
              <w:jc w:val="center"/>
              <w:rPr>
                <w:rFonts w:ascii="Times New Roman" w:eastAsia="Times New Roman" w:hAnsi="Times New Roman" w:cs="Times New Roman"/>
                <w:b/>
                <w:i/>
                <w:sz w:val="24"/>
                <w:szCs w:val="24"/>
              </w:rPr>
            </w:pPr>
            <w:r w:rsidRPr="002E148D">
              <w:rPr>
                <w:rFonts w:ascii="Times New Roman" w:eastAsia="Times New Roman" w:hAnsi="Times New Roman" w:cs="Times New Roman"/>
                <w:b/>
                <w:i/>
                <w:sz w:val="24"/>
                <w:szCs w:val="24"/>
              </w:rPr>
              <w:t>Ученик научится</w:t>
            </w:r>
          </w:p>
        </w:tc>
        <w:tc>
          <w:tcPr>
            <w:tcW w:w="5600" w:type="dxa"/>
            <w:shd w:val="clear" w:color="auto" w:fill="auto"/>
          </w:tcPr>
          <w:p w14:paraId="6A2D821A" w14:textId="77777777" w:rsidR="00D010F3" w:rsidRPr="002E148D" w:rsidRDefault="00D010F3" w:rsidP="00124DB1">
            <w:pPr>
              <w:autoSpaceDE w:val="0"/>
              <w:autoSpaceDN w:val="0"/>
              <w:adjustRightInd w:val="0"/>
              <w:spacing w:after="0" w:line="240" w:lineRule="auto"/>
              <w:jc w:val="center"/>
              <w:rPr>
                <w:rFonts w:ascii="Times New Roman" w:eastAsia="Times New Roman" w:hAnsi="Times New Roman" w:cs="Times New Roman"/>
                <w:b/>
                <w:i/>
                <w:sz w:val="24"/>
                <w:szCs w:val="24"/>
              </w:rPr>
            </w:pPr>
            <w:r w:rsidRPr="002E148D">
              <w:rPr>
                <w:rFonts w:ascii="Times New Roman" w:eastAsia="Times New Roman" w:hAnsi="Times New Roman" w:cs="Times New Roman"/>
                <w:b/>
                <w:i/>
                <w:sz w:val="24"/>
                <w:szCs w:val="24"/>
              </w:rPr>
              <w:t>Ученик получит возможность научиться</w:t>
            </w:r>
          </w:p>
        </w:tc>
      </w:tr>
      <w:tr w:rsidR="00D010F3" w:rsidRPr="002E148D" w14:paraId="5B7C997C" w14:textId="77777777" w:rsidTr="00124DB1">
        <w:tc>
          <w:tcPr>
            <w:tcW w:w="10103" w:type="dxa"/>
            <w:gridSpan w:val="2"/>
            <w:shd w:val="clear" w:color="auto" w:fill="auto"/>
          </w:tcPr>
          <w:p w14:paraId="6535C968" w14:textId="77777777" w:rsidR="00D010F3" w:rsidRPr="002E148D" w:rsidRDefault="00D010F3" w:rsidP="00124DB1">
            <w:pPr>
              <w:autoSpaceDE w:val="0"/>
              <w:autoSpaceDN w:val="0"/>
              <w:adjustRightInd w:val="0"/>
              <w:spacing w:after="0" w:line="240" w:lineRule="auto"/>
              <w:jc w:val="center"/>
              <w:rPr>
                <w:rFonts w:ascii="Times New Roman" w:eastAsia="Times New Roman" w:hAnsi="Times New Roman" w:cs="Times New Roman"/>
                <w:b/>
                <w:sz w:val="24"/>
                <w:szCs w:val="24"/>
              </w:rPr>
            </w:pPr>
            <w:r w:rsidRPr="002E148D">
              <w:rPr>
                <w:rFonts w:ascii="Times New Roman" w:eastAsia="Times New Roman" w:hAnsi="Times New Roman" w:cs="Times New Roman"/>
                <w:b/>
                <w:sz w:val="24"/>
                <w:szCs w:val="24"/>
              </w:rPr>
              <w:t>Устное народное творчество</w:t>
            </w:r>
          </w:p>
        </w:tc>
      </w:tr>
      <w:tr w:rsidR="00D010F3" w:rsidRPr="002E148D" w14:paraId="4BB49A69" w14:textId="77777777" w:rsidTr="00124DB1">
        <w:tc>
          <w:tcPr>
            <w:tcW w:w="4503" w:type="dxa"/>
            <w:shd w:val="clear" w:color="auto" w:fill="auto"/>
          </w:tcPr>
          <w:p w14:paraId="561909CE"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xml:space="preserve">• осознанно воспринимать и понимать фольклорный текст; различать фольклорные и литературные произведения;  </w:t>
            </w:r>
          </w:p>
          <w:p w14:paraId="199A02EC"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выделять нравственную проблематику преданий и былин как основу для развития представлений о нравственном идеале русского народа, формирования представлений о русском национальном характере;</w:t>
            </w:r>
          </w:p>
          <w:p w14:paraId="446EDE77"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обращаться к преданиям, былинам, фольклорным образам, традиционным фольклорным приёмам в различных ситуациях речевого общения;</w:t>
            </w:r>
          </w:p>
          <w:p w14:paraId="6C59670D"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выразительно читать былины, соблюдая соответствующий интонационный рисунок устного рассказывания;</w:t>
            </w:r>
          </w:p>
          <w:p w14:paraId="3CD3462C"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lastRenderedPageBreak/>
              <w:t>• пересказывать былины и предания, чётко выделяя сюжетные линии, не пропуская значимых композиционных элементов, используя в своей речи характерные для народного эпоса художественные приёмы.</w:t>
            </w:r>
          </w:p>
          <w:p w14:paraId="1037E7EB" w14:textId="77777777" w:rsidR="00D010F3" w:rsidRPr="002E148D" w:rsidRDefault="00D010F3" w:rsidP="00124DB1">
            <w:pPr>
              <w:spacing w:after="0" w:line="240" w:lineRule="auto"/>
              <w:rPr>
                <w:rFonts w:ascii="Times New Roman" w:eastAsia="Times New Roman" w:hAnsi="Times New Roman" w:cs="Times New Roman"/>
                <w:sz w:val="24"/>
                <w:szCs w:val="24"/>
              </w:rPr>
            </w:pPr>
          </w:p>
        </w:tc>
        <w:tc>
          <w:tcPr>
            <w:tcW w:w="5600" w:type="dxa"/>
            <w:shd w:val="clear" w:color="auto" w:fill="auto"/>
          </w:tcPr>
          <w:p w14:paraId="4BC8E55B"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lastRenderedPageBreak/>
              <w:t>•  </w:t>
            </w:r>
            <w:r w:rsidRPr="002E148D">
              <w:rPr>
                <w:rFonts w:ascii="Times New Roman" w:eastAsia="Times New Roman" w:hAnsi="Times New Roman" w:cs="Times New Roman"/>
                <w:i/>
                <w:sz w:val="24"/>
                <w:szCs w:val="24"/>
              </w:rPr>
              <w:t>рассказывать о самостоятельно прочитанной былине, обосновывая свой выбор;</w:t>
            </w:r>
          </w:p>
          <w:p w14:paraId="7513BCBB"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i/>
                <w:sz w:val="24"/>
                <w:szCs w:val="24"/>
              </w:rPr>
              <w:t>• сочинять былину и/или придумывать сюжетные линии</w:t>
            </w:r>
            <w:r w:rsidRPr="002E148D">
              <w:rPr>
                <w:rFonts w:ascii="Times New Roman" w:eastAsia="Times New Roman" w:hAnsi="Times New Roman" w:cs="Times New Roman"/>
                <w:sz w:val="24"/>
                <w:szCs w:val="24"/>
              </w:rPr>
              <w:t>;</w:t>
            </w:r>
          </w:p>
          <w:p w14:paraId="113C48A0"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14:paraId="50BACACF"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14:paraId="2903593E"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14:paraId="00836489" w14:textId="77777777" w:rsidR="00D010F3" w:rsidRPr="002E148D" w:rsidRDefault="00D010F3" w:rsidP="00124DB1">
            <w:pPr>
              <w:spacing w:after="0" w:line="240" w:lineRule="auto"/>
              <w:rPr>
                <w:rFonts w:ascii="Times New Roman" w:eastAsia="Times New Roman" w:hAnsi="Times New Roman" w:cs="Times New Roman"/>
                <w:sz w:val="24"/>
                <w:szCs w:val="24"/>
              </w:rPr>
            </w:pPr>
          </w:p>
        </w:tc>
      </w:tr>
      <w:tr w:rsidR="00D010F3" w:rsidRPr="002E148D" w14:paraId="52ACBA41" w14:textId="77777777" w:rsidTr="00124DB1">
        <w:tc>
          <w:tcPr>
            <w:tcW w:w="10103" w:type="dxa"/>
            <w:gridSpan w:val="2"/>
            <w:shd w:val="clear" w:color="auto" w:fill="auto"/>
          </w:tcPr>
          <w:p w14:paraId="6A94824A" w14:textId="77777777" w:rsidR="00D010F3" w:rsidRPr="002E148D" w:rsidRDefault="00D010F3" w:rsidP="00124DB1">
            <w:pPr>
              <w:spacing w:after="0" w:line="240" w:lineRule="auto"/>
              <w:jc w:val="center"/>
              <w:rPr>
                <w:rFonts w:ascii="Times New Roman" w:eastAsia="Times New Roman" w:hAnsi="Times New Roman" w:cs="Times New Roman"/>
                <w:b/>
                <w:sz w:val="24"/>
                <w:szCs w:val="24"/>
              </w:rPr>
            </w:pPr>
            <w:r w:rsidRPr="002E148D">
              <w:rPr>
                <w:rFonts w:ascii="Times New Roman" w:eastAsia="Times New Roman" w:hAnsi="Times New Roman" w:cs="Times New Roman"/>
                <w:b/>
                <w:sz w:val="24"/>
                <w:szCs w:val="24"/>
              </w:rPr>
              <w:t>Древнерусская литература. Русская литература XVIII в.</w:t>
            </w:r>
          </w:p>
          <w:p w14:paraId="5E573583" w14:textId="77777777" w:rsidR="00D010F3" w:rsidRPr="002E148D" w:rsidRDefault="00D010F3" w:rsidP="00124DB1">
            <w:pPr>
              <w:spacing w:after="0" w:line="240" w:lineRule="auto"/>
              <w:jc w:val="center"/>
              <w:rPr>
                <w:rFonts w:ascii="Times New Roman" w:eastAsia="Times New Roman" w:hAnsi="Times New Roman" w:cs="Times New Roman"/>
                <w:b/>
                <w:sz w:val="24"/>
                <w:szCs w:val="24"/>
              </w:rPr>
            </w:pPr>
            <w:r w:rsidRPr="002E148D">
              <w:rPr>
                <w:rFonts w:ascii="Times New Roman" w:eastAsia="Times New Roman" w:hAnsi="Times New Roman" w:cs="Times New Roman"/>
                <w:b/>
                <w:sz w:val="24"/>
                <w:szCs w:val="24"/>
              </w:rPr>
              <w:t>Русская литература XIX—XX вв. Зарубежная литература</w:t>
            </w:r>
          </w:p>
        </w:tc>
      </w:tr>
      <w:tr w:rsidR="00D010F3" w:rsidRPr="002E148D" w14:paraId="593CA0C8" w14:textId="77777777" w:rsidTr="00124DB1">
        <w:tc>
          <w:tcPr>
            <w:tcW w:w="4503" w:type="dxa"/>
            <w:shd w:val="clear" w:color="auto" w:fill="auto"/>
          </w:tcPr>
          <w:p w14:paraId="47723D62"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адекватно понимать художественный текст и давать его смысловой анализ на основе наводящих вопросов или по данному плану; интерпретировать прочитанное, отбирать произведения для чтения;</w:t>
            </w:r>
          </w:p>
          <w:p w14:paraId="04A9B66A"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14:paraId="7DC7C3DD"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определять  с помощью учителя или консультантов для себя актуальную цель чтения художественной литературы; выбирать произведения для самостоятельного чтения;</w:t>
            </w:r>
          </w:p>
          <w:p w14:paraId="73B200CC"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xml:space="preserve">• выявлять авторскую позицию, определяя своё к ней отношение, </w:t>
            </w:r>
          </w:p>
          <w:p w14:paraId="0ED59AB5"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создавать собственный текст интерпретирующего характера в формате сравнительной характеристики героев, ответа на проблемный вопрос;</w:t>
            </w:r>
          </w:p>
          <w:p w14:paraId="339CCA53"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сопоставлять произведение словесного искусства и его воплощение в других искусствах;</w:t>
            </w:r>
          </w:p>
          <w:p w14:paraId="210AB150"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работать с книгой и другими источниками информации.</w:t>
            </w:r>
          </w:p>
        </w:tc>
        <w:tc>
          <w:tcPr>
            <w:tcW w:w="5600" w:type="dxa"/>
            <w:shd w:val="clear" w:color="auto" w:fill="auto"/>
          </w:tcPr>
          <w:p w14:paraId="324117C4"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выбирать путь анализа произведения, адекватный жанрово-родовой природе художественного текста;</w:t>
            </w:r>
          </w:p>
          <w:p w14:paraId="06397B8B"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оценивать иллюстрацию или экранизацию произведения;</w:t>
            </w:r>
          </w:p>
          <w:p w14:paraId="664545F5"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создавать собственную иллюстрацию изученного текста;</w:t>
            </w:r>
          </w:p>
          <w:p w14:paraId="0A99A644"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сопоставлять произведения русской и мировой литературы под руководством учителя;</w:t>
            </w:r>
          </w:p>
          <w:p w14:paraId="438C4583"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представление о самостоятельной проектно-исследовательской деятельности и оформлять её результаты в форматах (работа исследовательского характера, проект).</w:t>
            </w:r>
          </w:p>
          <w:p w14:paraId="77537F03" w14:textId="77777777" w:rsidR="00D010F3" w:rsidRPr="002E148D" w:rsidRDefault="00D010F3" w:rsidP="00124DB1">
            <w:pPr>
              <w:spacing w:after="0" w:line="240" w:lineRule="auto"/>
              <w:rPr>
                <w:rFonts w:ascii="Times New Roman" w:eastAsia="Times New Roman" w:hAnsi="Times New Roman" w:cs="Times New Roman"/>
                <w:sz w:val="24"/>
                <w:szCs w:val="24"/>
              </w:rPr>
            </w:pPr>
          </w:p>
        </w:tc>
      </w:tr>
    </w:tbl>
    <w:p w14:paraId="05F0FAE4" w14:textId="77777777" w:rsidR="00D010F3" w:rsidRDefault="00D010F3" w:rsidP="00D010F3">
      <w:pPr>
        <w:spacing w:after="0"/>
        <w:ind w:firstLine="708"/>
        <w:jc w:val="center"/>
        <w:rPr>
          <w:rFonts w:ascii="Times New Roman" w:eastAsia="Times New Roman" w:hAnsi="Times New Roman" w:cs="Times New Roman"/>
          <w:b/>
          <w:sz w:val="24"/>
          <w:szCs w:val="28"/>
          <w:shd w:val="clear" w:color="auto" w:fill="FFFFFF"/>
        </w:rPr>
      </w:pPr>
    </w:p>
    <w:p w14:paraId="08D5B554" w14:textId="77777777" w:rsidR="00D010F3" w:rsidRPr="002E148D" w:rsidRDefault="00D010F3" w:rsidP="00D010F3">
      <w:pPr>
        <w:autoSpaceDE w:val="0"/>
        <w:autoSpaceDN w:val="0"/>
        <w:adjustRightInd w:val="0"/>
        <w:spacing w:after="0" w:line="240" w:lineRule="auto"/>
        <w:jc w:val="center"/>
        <w:rPr>
          <w:rFonts w:ascii="Times New Roman" w:eastAsia="Times New Roman" w:hAnsi="Times New Roman" w:cs="Times New Roman"/>
          <w:b/>
          <w:sz w:val="28"/>
          <w:szCs w:val="24"/>
        </w:rPr>
      </w:pPr>
      <w:r w:rsidRPr="002E148D">
        <w:rPr>
          <w:rFonts w:ascii="Times New Roman" w:eastAsia="Times New Roman" w:hAnsi="Times New Roman" w:cs="Times New Roman"/>
          <w:b/>
          <w:sz w:val="28"/>
          <w:szCs w:val="24"/>
        </w:rPr>
        <w:t>8 класс</w:t>
      </w:r>
    </w:p>
    <w:p w14:paraId="099A0959" w14:textId="77777777" w:rsidR="00D010F3" w:rsidRPr="002E148D" w:rsidRDefault="00D010F3" w:rsidP="00D010F3">
      <w:pPr>
        <w:autoSpaceDE w:val="0"/>
        <w:autoSpaceDN w:val="0"/>
        <w:adjustRightInd w:val="0"/>
        <w:spacing w:after="0" w:line="240" w:lineRule="auto"/>
        <w:jc w:val="center"/>
        <w:rPr>
          <w:rFonts w:ascii="Times New Roman" w:eastAsia="Times New Roman" w:hAnsi="Times New Roman" w:cs="Times New Roman"/>
          <w:b/>
          <w:bCs/>
          <w:noProof/>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245"/>
      </w:tblGrid>
      <w:tr w:rsidR="00D010F3" w:rsidRPr="002E148D" w14:paraId="0D90FE2E" w14:textId="77777777" w:rsidTr="00124DB1">
        <w:tc>
          <w:tcPr>
            <w:tcW w:w="4786" w:type="dxa"/>
            <w:shd w:val="clear" w:color="auto" w:fill="auto"/>
          </w:tcPr>
          <w:p w14:paraId="756546CA" w14:textId="77777777" w:rsidR="00D010F3" w:rsidRPr="002E148D" w:rsidRDefault="00D010F3" w:rsidP="00124DB1">
            <w:pPr>
              <w:autoSpaceDE w:val="0"/>
              <w:autoSpaceDN w:val="0"/>
              <w:adjustRightInd w:val="0"/>
              <w:spacing w:after="0" w:line="240" w:lineRule="auto"/>
              <w:jc w:val="center"/>
              <w:rPr>
                <w:rFonts w:ascii="Times New Roman" w:eastAsia="Times New Roman" w:hAnsi="Times New Roman" w:cs="Times New Roman"/>
                <w:b/>
                <w:i/>
                <w:sz w:val="24"/>
                <w:szCs w:val="24"/>
              </w:rPr>
            </w:pPr>
            <w:r w:rsidRPr="002E148D">
              <w:rPr>
                <w:rFonts w:ascii="Times New Roman" w:eastAsia="Times New Roman" w:hAnsi="Times New Roman" w:cs="Times New Roman"/>
                <w:b/>
                <w:i/>
                <w:sz w:val="24"/>
                <w:szCs w:val="24"/>
              </w:rPr>
              <w:t>Ученик научится</w:t>
            </w:r>
          </w:p>
        </w:tc>
        <w:tc>
          <w:tcPr>
            <w:tcW w:w="5245" w:type="dxa"/>
            <w:shd w:val="clear" w:color="auto" w:fill="auto"/>
          </w:tcPr>
          <w:p w14:paraId="49599AB5" w14:textId="77777777" w:rsidR="00D010F3" w:rsidRPr="002E148D" w:rsidRDefault="00D010F3" w:rsidP="00124DB1">
            <w:pPr>
              <w:autoSpaceDE w:val="0"/>
              <w:autoSpaceDN w:val="0"/>
              <w:adjustRightInd w:val="0"/>
              <w:spacing w:after="0" w:line="240" w:lineRule="auto"/>
              <w:jc w:val="center"/>
              <w:rPr>
                <w:rFonts w:ascii="Times New Roman" w:eastAsia="Times New Roman" w:hAnsi="Times New Roman" w:cs="Times New Roman"/>
                <w:b/>
                <w:i/>
                <w:sz w:val="24"/>
                <w:szCs w:val="24"/>
              </w:rPr>
            </w:pPr>
            <w:r w:rsidRPr="002E148D">
              <w:rPr>
                <w:rFonts w:ascii="Times New Roman" w:eastAsia="Times New Roman" w:hAnsi="Times New Roman" w:cs="Times New Roman"/>
                <w:b/>
                <w:i/>
                <w:sz w:val="24"/>
                <w:szCs w:val="24"/>
              </w:rPr>
              <w:t>Ученик получит возможность научиться</w:t>
            </w:r>
          </w:p>
        </w:tc>
      </w:tr>
      <w:tr w:rsidR="00D010F3" w:rsidRPr="002E148D" w14:paraId="0D2B541B" w14:textId="77777777" w:rsidTr="00124DB1">
        <w:tc>
          <w:tcPr>
            <w:tcW w:w="10031" w:type="dxa"/>
            <w:gridSpan w:val="2"/>
            <w:shd w:val="clear" w:color="auto" w:fill="auto"/>
          </w:tcPr>
          <w:p w14:paraId="0E73D7D2" w14:textId="77777777" w:rsidR="00D010F3" w:rsidRPr="002E148D" w:rsidRDefault="00D010F3" w:rsidP="00124DB1">
            <w:pPr>
              <w:autoSpaceDE w:val="0"/>
              <w:autoSpaceDN w:val="0"/>
              <w:adjustRightInd w:val="0"/>
              <w:spacing w:after="0" w:line="240" w:lineRule="auto"/>
              <w:jc w:val="center"/>
              <w:rPr>
                <w:rFonts w:ascii="Times New Roman" w:eastAsia="Times New Roman" w:hAnsi="Times New Roman" w:cs="Times New Roman"/>
                <w:b/>
                <w:sz w:val="24"/>
                <w:szCs w:val="24"/>
              </w:rPr>
            </w:pPr>
            <w:r w:rsidRPr="002E148D">
              <w:rPr>
                <w:rFonts w:ascii="Times New Roman" w:eastAsia="Times New Roman" w:hAnsi="Times New Roman" w:cs="Times New Roman"/>
                <w:b/>
                <w:sz w:val="24"/>
                <w:szCs w:val="24"/>
              </w:rPr>
              <w:t>Устное народное творчество</w:t>
            </w:r>
          </w:p>
        </w:tc>
      </w:tr>
      <w:tr w:rsidR="00D010F3" w:rsidRPr="002E148D" w14:paraId="0D9B1617" w14:textId="77777777" w:rsidTr="00124DB1">
        <w:tc>
          <w:tcPr>
            <w:tcW w:w="4786" w:type="dxa"/>
            <w:shd w:val="clear" w:color="auto" w:fill="auto"/>
          </w:tcPr>
          <w:p w14:paraId="524647DB"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xml:space="preserve">• осознанно воспринимать и понимать фольклорный текст; различать фольклорные и литературные произведения;  </w:t>
            </w:r>
          </w:p>
          <w:p w14:paraId="6D3F714D"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выделять нравственную проблематику народных песен как основу для развития представлений о нравственном идеале русского народа, формирования представлений о русском национальном характере;</w:t>
            </w:r>
          </w:p>
          <w:p w14:paraId="35EA8186"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xml:space="preserve">• обращаться к фольклорным образам, традиционным фольклорным приёмам в </w:t>
            </w:r>
            <w:r w:rsidRPr="002E148D">
              <w:rPr>
                <w:rFonts w:ascii="Times New Roman" w:eastAsia="Times New Roman" w:hAnsi="Times New Roman" w:cs="Times New Roman"/>
                <w:sz w:val="24"/>
                <w:szCs w:val="24"/>
              </w:rPr>
              <w:lastRenderedPageBreak/>
              <w:t>различных ситуациях речевого общения;</w:t>
            </w:r>
          </w:p>
          <w:p w14:paraId="0077B08C"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выразительно читать народные песни, соблюдая соответствующий интонационный рисунок устного рассказывания.</w:t>
            </w:r>
          </w:p>
          <w:p w14:paraId="0ABCAD8D" w14:textId="77777777" w:rsidR="00D010F3" w:rsidRPr="002E148D" w:rsidRDefault="00D010F3" w:rsidP="00124DB1">
            <w:pPr>
              <w:spacing w:after="0" w:line="240" w:lineRule="auto"/>
              <w:rPr>
                <w:rFonts w:ascii="Times New Roman" w:eastAsia="Times New Roman" w:hAnsi="Times New Roman" w:cs="Times New Roman"/>
                <w:sz w:val="24"/>
                <w:szCs w:val="24"/>
              </w:rPr>
            </w:pPr>
          </w:p>
        </w:tc>
        <w:tc>
          <w:tcPr>
            <w:tcW w:w="5245" w:type="dxa"/>
            <w:shd w:val="clear" w:color="auto" w:fill="auto"/>
          </w:tcPr>
          <w:p w14:paraId="035AA0AB"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lastRenderedPageBreak/>
              <w:t>• </w:t>
            </w:r>
            <w:r w:rsidRPr="002E148D">
              <w:rPr>
                <w:rFonts w:ascii="Times New Roman" w:eastAsia="Times New Roman" w:hAnsi="Times New Roman" w:cs="Times New Roman"/>
                <w:i/>
                <w:sz w:val="24"/>
                <w:szCs w:val="24"/>
              </w:rPr>
              <w:t>сравнивая произведения лирики разных народов, определять черты национального характера;</w:t>
            </w:r>
          </w:p>
          <w:p w14:paraId="46D25FB4"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14:paraId="0FAE5898"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14:paraId="2E897312"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i/>
                <w:sz w:val="24"/>
                <w:szCs w:val="24"/>
              </w:rPr>
              <w:t>• исполнять лирические народные песни</w:t>
            </w:r>
          </w:p>
          <w:p w14:paraId="6A1047B0" w14:textId="77777777" w:rsidR="00D010F3" w:rsidRPr="002E148D" w:rsidRDefault="00D010F3" w:rsidP="00124DB1">
            <w:pPr>
              <w:spacing w:after="0" w:line="240" w:lineRule="auto"/>
              <w:rPr>
                <w:rFonts w:ascii="Times New Roman" w:eastAsia="Times New Roman" w:hAnsi="Times New Roman" w:cs="Times New Roman"/>
                <w:sz w:val="24"/>
                <w:szCs w:val="24"/>
              </w:rPr>
            </w:pPr>
          </w:p>
        </w:tc>
      </w:tr>
      <w:tr w:rsidR="00D010F3" w:rsidRPr="002E148D" w14:paraId="73D12A53" w14:textId="77777777" w:rsidTr="00124DB1">
        <w:tc>
          <w:tcPr>
            <w:tcW w:w="10031" w:type="dxa"/>
            <w:gridSpan w:val="2"/>
            <w:shd w:val="clear" w:color="auto" w:fill="auto"/>
          </w:tcPr>
          <w:p w14:paraId="11AB1A18" w14:textId="77777777" w:rsidR="00D010F3" w:rsidRPr="002E148D" w:rsidRDefault="00D010F3" w:rsidP="00124DB1">
            <w:pPr>
              <w:spacing w:after="0" w:line="240" w:lineRule="auto"/>
              <w:jc w:val="center"/>
              <w:rPr>
                <w:rFonts w:ascii="Times New Roman" w:eastAsia="Times New Roman" w:hAnsi="Times New Roman" w:cs="Times New Roman"/>
                <w:b/>
                <w:sz w:val="24"/>
                <w:szCs w:val="24"/>
              </w:rPr>
            </w:pPr>
            <w:r w:rsidRPr="002E148D">
              <w:rPr>
                <w:rFonts w:ascii="Times New Roman" w:eastAsia="Times New Roman" w:hAnsi="Times New Roman" w:cs="Times New Roman"/>
                <w:b/>
                <w:sz w:val="24"/>
                <w:szCs w:val="24"/>
              </w:rPr>
              <w:lastRenderedPageBreak/>
              <w:t>Древнерусская литература. Русская литература XVIII в.</w:t>
            </w:r>
          </w:p>
          <w:p w14:paraId="6C14C4DC" w14:textId="77777777" w:rsidR="00D010F3" w:rsidRPr="002E148D" w:rsidRDefault="00D010F3" w:rsidP="00124DB1">
            <w:pPr>
              <w:spacing w:after="0" w:line="240" w:lineRule="auto"/>
              <w:jc w:val="center"/>
              <w:rPr>
                <w:rFonts w:ascii="Times New Roman" w:eastAsia="Times New Roman" w:hAnsi="Times New Roman" w:cs="Times New Roman"/>
                <w:b/>
                <w:sz w:val="24"/>
                <w:szCs w:val="24"/>
              </w:rPr>
            </w:pPr>
            <w:r w:rsidRPr="002E148D">
              <w:rPr>
                <w:rFonts w:ascii="Times New Roman" w:eastAsia="Times New Roman" w:hAnsi="Times New Roman" w:cs="Times New Roman"/>
                <w:b/>
                <w:sz w:val="24"/>
                <w:szCs w:val="24"/>
              </w:rPr>
              <w:t>Русская литература XIX—XX вв. Зарубежная литература</w:t>
            </w:r>
          </w:p>
        </w:tc>
      </w:tr>
      <w:tr w:rsidR="00D010F3" w:rsidRPr="002E148D" w14:paraId="3F8823FD" w14:textId="77777777" w:rsidTr="00124DB1">
        <w:tc>
          <w:tcPr>
            <w:tcW w:w="4786" w:type="dxa"/>
            <w:shd w:val="clear" w:color="auto" w:fill="auto"/>
          </w:tcPr>
          <w:p w14:paraId="3A519C7A"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адекватно понимать художественный текст и давать его смысловой анализ самостоятельно или по составленному плану; интерпретировать прочитанное, отбирать произведения для чтения;</w:t>
            </w:r>
          </w:p>
          <w:p w14:paraId="67ECC491"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14:paraId="013DDD20"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определять  для себя актуальную цель чтения художественной литературы; выбирать произведения для самостоятельного чтения;</w:t>
            </w:r>
          </w:p>
          <w:p w14:paraId="3D58BE10"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xml:space="preserve">• выявлять авторскую позицию, определяя своё к ней отношение, </w:t>
            </w:r>
          </w:p>
          <w:p w14:paraId="10803074"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создавать собственный текст интерпретирующего характера в формате анализа эпизода, ответа на проблемный вопрос;</w:t>
            </w:r>
          </w:p>
          <w:p w14:paraId="20CF7968"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сопоставлять произведение словесного искусства и его воплощение в других искусствах;</w:t>
            </w:r>
          </w:p>
          <w:p w14:paraId="52714526"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работать с книгой и другими источниками информации.</w:t>
            </w:r>
          </w:p>
        </w:tc>
        <w:tc>
          <w:tcPr>
            <w:tcW w:w="5245" w:type="dxa"/>
            <w:shd w:val="clear" w:color="auto" w:fill="auto"/>
          </w:tcPr>
          <w:p w14:paraId="5E76AFC0"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выбирать путь анализа произведения, адекватный жанрово-родовой природе художественного текста;</w:t>
            </w:r>
          </w:p>
          <w:p w14:paraId="0A4136A4"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оценивать иллюстрацию или экранизацию произведения;</w:t>
            </w:r>
          </w:p>
          <w:p w14:paraId="02D9D58C"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создавать собственную иллюстрацию изученного текста;</w:t>
            </w:r>
          </w:p>
          <w:p w14:paraId="79E21686"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сопоставлять произведения русской и мировой литературы самостоятельно или под руководством учителя;</w:t>
            </w:r>
          </w:p>
          <w:p w14:paraId="71871B80"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представление о самостоятельной проектно-исследовательской деятельности и оформлять её результаты в форматах (работа исследовательского характера, реферат, проект).</w:t>
            </w:r>
          </w:p>
          <w:p w14:paraId="6736E1FA" w14:textId="77777777" w:rsidR="00D010F3" w:rsidRPr="002E148D" w:rsidRDefault="00D010F3" w:rsidP="00124DB1">
            <w:pPr>
              <w:spacing w:after="0" w:line="240" w:lineRule="auto"/>
              <w:rPr>
                <w:rFonts w:ascii="Times New Roman" w:eastAsia="Times New Roman" w:hAnsi="Times New Roman" w:cs="Times New Roman"/>
                <w:sz w:val="24"/>
                <w:szCs w:val="24"/>
              </w:rPr>
            </w:pPr>
          </w:p>
        </w:tc>
      </w:tr>
    </w:tbl>
    <w:p w14:paraId="64D97786" w14:textId="77777777" w:rsidR="00D010F3" w:rsidRDefault="00D010F3" w:rsidP="00D010F3">
      <w:pPr>
        <w:spacing w:after="0"/>
        <w:ind w:firstLine="708"/>
        <w:jc w:val="center"/>
        <w:rPr>
          <w:rFonts w:ascii="Times New Roman" w:eastAsia="Times New Roman" w:hAnsi="Times New Roman" w:cs="Times New Roman"/>
          <w:b/>
          <w:sz w:val="24"/>
          <w:szCs w:val="28"/>
          <w:shd w:val="clear" w:color="auto" w:fill="FFFFFF"/>
        </w:rPr>
      </w:pPr>
    </w:p>
    <w:p w14:paraId="05CB4EFD" w14:textId="77777777" w:rsidR="00D010F3" w:rsidRPr="002E148D" w:rsidRDefault="00D010F3" w:rsidP="00D010F3">
      <w:pPr>
        <w:autoSpaceDE w:val="0"/>
        <w:autoSpaceDN w:val="0"/>
        <w:adjustRightInd w:val="0"/>
        <w:spacing w:after="0" w:line="240" w:lineRule="auto"/>
        <w:jc w:val="center"/>
        <w:rPr>
          <w:rFonts w:ascii="Times New Roman" w:eastAsia="Times New Roman" w:hAnsi="Times New Roman" w:cs="Times New Roman"/>
          <w:b/>
          <w:sz w:val="28"/>
          <w:szCs w:val="24"/>
        </w:rPr>
      </w:pPr>
      <w:r w:rsidRPr="002E148D">
        <w:rPr>
          <w:rFonts w:ascii="Times New Roman" w:eastAsia="Times New Roman" w:hAnsi="Times New Roman" w:cs="Times New Roman"/>
          <w:b/>
          <w:sz w:val="28"/>
          <w:szCs w:val="24"/>
        </w:rPr>
        <w:t>9 класс</w:t>
      </w:r>
    </w:p>
    <w:p w14:paraId="63A1E453" w14:textId="77777777" w:rsidR="00D010F3" w:rsidRPr="002E148D" w:rsidRDefault="00D010F3" w:rsidP="00D010F3">
      <w:pPr>
        <w:autoSpaceDE w:val="0"/>
        <w:autoSpaceDN w:val="0"/>
        <w:adjustRightInd w:val="0"/>
        <w:spacing w:after="0" w:line="240" w:lineRule="auto"/>
        <w:jc w:val="center"/>
        <w:rPr>
          <w:rFonts w:ascii="Times New Roman" w:eastAsia="Times New Roman" w:hAnsi="Times New Roman" w:cs="Times New Roman"/>
          <w:b/>
          <w: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19"/>
      </w:tblGrid>
      <w:tr w:rsidR="00D010F3" w:rsidRPr="002E148D" w14:paraId="762A5BC6" w14:textId="77777777" w:rsidTr="00124DB1">
        <w:tc>
          <w:tcPr>
            <w:tcW w:w="5070" w:type="dxa"/>
            <w:shd w:val="clear" w:color="auto" w:fill="auto"/>
          </w:tcPr>
          <w:p w14:paraId="54C128A1" w14:textId="77777777" w:rsidR="00D010F3" w:rsidRPr="002E148D" w:rsidRDefault="00D010F3" w:rsidP="00124DB1">
            <w:pPr>
              <w:autoSpaceDE w:val="0"/>
              <w:autoSpaceDN w:val="0"/>
              <w:adjustRightInd w:val="0"/>
              <w:spacing w:after="0" w:line="240" w:lineRule="auto"/>
              <w:jc w:val="center"/>
              <w:rPr>
                <w:rFonts w:ascii="Times New Roman" w:eastAsia="Times New Roman" w:hAnsi="Times New Roman" w:cs="Times New Roman"/>
                <w:b/>
                <w:i/>
                <w:sz w:val="24"/>
                <w:szCs w:val="24"/>
              </w:rPr>
            </w:pPr>
            <w:r w:rsidRPr="002E148D">
              <w:rPr>
                <w:rFonts w:ascii="Times New Roman" w:eastAsia="Times New Roman" w:hAnsi="Times New Roman" w:cs="Times New Roman"/>
                <w:b/>
                <w:i/>
                <w:sz w:val="24"/>
                <w:szCs w:val="24"/>
              </w:rPr>
              <w:t>Выпускник научится</w:t>
            </w:r>
          </w:p>
        </w:tc>
        <w:tc>
          <w:tcPr>
            <w:tcW w:w="4819" w:type="dxa"/>
            <w:shd w:val="clear" w:color="auto" w:fill="auto"/>
          </w:tcPr>
          <w:p w14:paraId="11409896" w14:textId="77777777" w:rsidR="00D010F3" w:rsidRPr="002E148D" w:rsidRDefault="00D010F3" w:rsidP="00124DB1">
            <w:pPr>
              <w:autoSpaceDE w:val="0"/>
              <w:autoSpaceDN w:val="0"/>
              <w:adjustRightInd w:val="0"/>
              <w:spacing w:after="0" w:line="240" w:lineRule="auto"/>
              <w:jc w:val="center"/>
              <w:rPr>
                <w:rFonts w:ascii="Times New Roman" w:eastAsia="Times New Roman" w:hAnsi="Times New Roman" w:cs="Times New Roman"/>
                <w:b/>
                <w:i/>
                <w:sz w:val="24"/>
                <w:szCs w:val="24"/>
              </w:rPr>
            </w:pPr>
            <w:r w:rsidRPr="002E148D">
              <w:rPr>
                <w:rFonts w:ascii="Times New Roman" w:eastAsia="Times New Roman" w:hAnsi="Times New Roman" w:cs="Times New Roman"/>
                <w:b/>
                <w:i/>
                <w:sz w:val="24"/>
                <w:szCs w:val="24"/>
              </w:rPr>
              <w:t>Выпускник получит возможность научиться</w:t>
            </w:r>
          </w:p>
        </w:tc>
      </w:tr>
      <w:tr w:rsidR="00D010F3" w:rsidRPr="002E148D" w14:paraId="4106739D" w14:textId="77777777" w:rsidTr="00124DB1">
        <w:tc>
          <w:tcPr>
            <w:tcW w:w="9889" w:type="dxa"/>
            <w:gridSpan w:val="2"/>
            <w:shd w:val="clear" w:color="auto" w:fill="auto"/>
          </w:tcPr>
          <w:p w14:paraId="520FBE5A" w14:textId="77777777" w:rsidR="00D010F3" w:rsidRPr="002E148D" w:rsidRDefault="00D010F3" w:rsidP="00124DB1">
            <w:pPr>
              <w:autoSpaceDE w:val="0"/>
              <w:autoSpaceDN w:val="0"/>
              <w:adjustRightInd w:val="0"/>
              <w:spacing w:after="0" w:line="240" w:lineRule="auto"/>
              <w:jc w:val="center"/>
              <w:rPr>
                <w:rFonts w:ascii="Times New Roman" w:eastAsia="Times New Roman" w:hAnsi="Times New Roman" w:cs="Times New Roman"/>
                <w:b/>
                <w:sz w:val="24"/>
                <w:szCs w:val="24"/>
              </w:rPr>
            </w:pPr>
            <w:r w:rsidRPr="002E148D">
              <w:rPr>
                <w:rFonts w:ascii="Times New Roman" w:eastAsia="Times New Roman" w:hAnsi="Times New Roman" w:cs="Times New Roman"/>
                <w:b/>
                <w:sz w:val="24"/>
                <w:szCs w:val="24"/>
              </w:rPr>
              <w:t>Устное народное творчество</w:t>
            </w:r>
          </w:p>
        </w:tc>
      </w:tr>
      <w:tr w:rsidR="00D010F3" w:rsidRPr="002E148D" w14:paraId="3C37BBBF" w14:textId="77777777" w:rsidTr="00124DB1">
        <w:tc>
          <w:tcPr>
            <w:tcW w:w="5070" w:type="dxa"/>
            <w:shd w:val="clear" w:color="auto" w:fill="auto"/>
          </w:tcPr>
          <w:p w14:paraId="2F8E1D9C"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14:paraId="7A12BFC3"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xml:space="preserve">•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w:t>
            </w:r>
            <w:r w:rsidRPr="002E148D">
              <w:rPr>
                <w:rFonts w:ascii="Times New Roman" w:eastAsia="Times New Roman" w:hAnsi="Times New Roman" w:cs="Times New Roman"/>
                <w:sz w:val="24"/>
                <w:szCs w:val="24"/>
              </w:rPr>
              <w:lastRenderedPageBreak/>
              <w:t>характере;</w:t>
            </w:r>
          </w:p>
          <w:p w14:paraId="3C5390BB"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14:paraId="6CE41732"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14:paraId="055ABB06"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целенаправленно использовать малые фольклорные жанры в своих устных и письменных высказываниях;</w:t>
            </w:r>
          </w:p>
          <w:p w14:paraId="04C5915A"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определять с помощью пословицы жизненную/вымышленную ситуацию;</w:t>
            </w:r>
          </w:p>
          <w:p w14:paraId="2A65D7B4"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выразительно читать сказки и былины, соблюдая соответствующий интонационный рисунок устного рассказывания;</w:t>
            </w:r>
          </w:p>
          <w:p w14:paraId="2010DC19"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14:paraId="41D87E67"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14:paraId="29760EA9"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i/>
                <w:sz w:val="24"/>
                <w:szCs w:val="24"/>
              </w:rPr>
              <w:t>• </w:t>
            </w:r>
            <w:r w:rsidRPr="002E148D">
              <w:rPr>
                <w:rFonts w:ascii="Times New Roman" w:eastAsia="Times New Roman" w:hAnsi="Times New Roman" w:cs="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14:paraId="311D29AF" w14:textId="77777777" w:rsidR="00D010F3" w:rsidRPr="002E148D" w:rsidRDefault="00D010F3" w:rsidP="00124DB1">
            <w:pPr>
              <w:spacing w:after="0" w:line="240" w:lineRule="auto"/>
              <w:rPr>
                <w:rFonts w:ascii="Times New Roman" w:eastAsia="Times New Roman" w:hAnsi="Times New Roman" w:cs="Times New Roman"/>
                <w:sz w:val="24"/>
                <w:szCs w:val="24"/>
              </w:rPr>
            </w:pPr>
          </w:p>
        </w:tc>
        <w:tc>
          <w:tcPr>
            <w:tcW w:w="4819" w:type="dxa"/>
            <w:shd w:val="clear" w:color="auto" w:fill="auto"/>
          </w:tcPr>
          <w:p w14:paraId="46D4F292"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lastRenderedPageBreak/>
              <w:t>• </w:t>
            </w:r>
            <w:r w:rsidRPr="002E148D">
              <w:rPr>
                <w:rFonts w:ascii="Times New Roman" w:eastAsia="Times New Roman" w:hAnsi="Times New Roman" w:cs="Times New Roman"/>
                <w:i/>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14:paraId="726A9644"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рассказывать о самостоятельно прочитанной сказке, былине, обосновывая свой выбор;</w:t>
            </w:r>
          </w:p>
          <w:p w14:paraId="7E1396A0"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i/>
                <w:sz w:val="24"/>
                <w:szCs w:val="24"/>
              </w:rPr>
              <w:t>• сочинять сказку (в том числе и по пословице), былину и/или придумывать сюжетные линии</w:t>
            </w:r>
            <w:r w:rsidRPr="002E148D">
              <w:rPr>
                <w:rFonts w:ascii="Times New Roman" w:eastAsia="Times New Roman" w:hAnsi="Times New Roman" w:cs="Times New Roman"/>
                <w:sz w:val="24"/>
                <w:szCs w:val="24"/>
              </w:rPr>
              <w:t>;</w:t>
            </w:r>
          </w:p>
          <w:p w14:paraId="508675EE"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14:paraId="51670466"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lastRenderedPageBreak/>
              <w:t>• </w:t>
            </w:r>
            <w:r w:rsidRPr="002E148D">
              <w:rPr>
                <w:rFonts w:ascii="Times New Roman" w:eastAsia="Times New Roman" w:hAnsi="Times New Roman" w:cs="Times New Roman"/>
                <w:i/>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14:paraId="7820AE31"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14:paraId="18C798A5" w14:textId="77777777" w:rsidR="00D010F3" w:rsidRPr="002E148D" w:rsidRDefault="00D010F3" w:rsidP="00124DB1">
            <w:pPr>
              <w:spacing w:after="0" w:line="240" w:lineRule="auto"/>
              <w:rPr>
                <w:rFonts w:ascii="Times New Roman" w:eastAsia="Times New Roman" w:hAnsi="Times New Roman" w:cs="Times New Roman"/>
                <w:sz w:val="24"/>
                <w:szCs w:val="24"/>
              </w:rPr>
            </w:pPr>
          </w:p>
        </w:tc>
      </w:tr>
      <w:tr w:rsidR="00D010F3" w:rsidRPr="002E148D" w14:paraId="2E856B1E" w14:textId="77777777" w:rsidTr="00124DB1">
        <w:tc>
          <w:tcPr>
            <w:tcW w:w="9889" w:type="dxa"/>
            <w:gridSpan w:val="2"/>
            <w:shd w:val="clear" w:color="auto" w:fill="auto"/>
          </w:tcPr>
          <w:p w14:paraId="412A6501" w14:textId="77777777" w:rsidR="00D010F3" w:rsidRPr="002E148D" w:rsidRDefault="00D010F3" w:rsidP="00124DB1">
            <w:pPr>
              <w:spacing w:after="0" w:line="240" w:lineRule="auto"/>
              <w:jc w:val="center"/>
              <w:rPr>
                <w:rFonts w:ascii="Times New Roman" w:eastAsia="Times New Roman" w:hAnsi="Times New Roman" w:cs="Times New Roman"/>
                <w:b/>
                <w:sz w:val="24"/>
                <w:szCs w:val="24"/>
              </w:rPr>
            </w:pPr>
            <w:r w:rsidRPr="002E148D">
              <w:rPr>
                <w:rFonts w:ascii="Times New Roman" w:eastAsia="Times New Roman" w:hAnsi="Times New Roman" w:cs="Times New Roman"/>
                <w:b/>
                <w:sz w:val="24"/>
                <w:szCs w:val="24"/>
              </w:rPr>
              <w:lastRenderedPageBreak/>
              <w:t xml:space="preserve">Древнерусская литература. Русская литература XVIII в. </w:t>
            </w:r>
          </w:p>
          <w:p w14:paraId="1271B04E" w14:textId="77777777" w:rsidR="00D010F3" w:rsidRPr="002E148D" w:rsidRDefault="00D010F3" w:rsidP="00124DB1">
            <w:pPr>
              <w:spacing w:after="0" w:line="240" w:lineRule="auto"/>
              <w:jc w:val="center"/>
              <w:rPr>
                <w:rFonts w:ascii="Times New Roman" w:eastAsia="Times New Roman" w:hAnsi="Times New Roman" w:cs="Times New Roman"/>
                <w:b/>
                <w:sz w:val="24"/>
                <w:szCs w:val="24"/>
              </w:rPr>
            </w:pPr>
            <w:r w:rsidRPr="002E148D">
              <w:rPr>
                <w:rFonts w:ascii="Times New Roman" w:eastAsia="Times New Roman" w:hAnsi="Times New Roman" w:cs="Times New Roman"/>
                <w:b/>
                <w:sz w:val="24"/>
                <w:szCs w:val="24"/>
              </w:rPr>
              <w:t>Русская литература XIX—XX вв. Зарубежная литература</w:t>
            </w:r>
          </w:p>
        </w:tc>
      </w:tr>
      <w:tr w:rsidR="00D010F3" w:rsidRPr="002E148D" w14:paraId="74D7AEF4" w14:textId="77777777" w:rsidTr="00124DB1">
        <w:tc>
          <w:tcPr>
            <w:tcW w:w="5070" w:type="dxa"/>
            <w:shd w:val="clear" w:color="auto" w:fill="auto"/>
          </w:tcPr>
          <w:p w14:paraId="4F6B1C03"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14:paraId="5B1E8F2E"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14:paraId="3E67CDB9"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14:paraId="2F4C0F45"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14:paraId="13F29479" w14:textId="77777777" w:rsidR="00D010F3" w:rsidRPr="002E148D" w:rsidRDefault="00D010F3" w:rsidP="00124DB1">
            <w:pPr>
              <w:spacing w:after="0" w:line="240" w:lineRule="auto"/>
              <w:rPr>
                <w:rFonts w:ascii="Times New Roman" w:eastAsia="Times New Roman" w:hAnsi="Times New Roman" w:cs="Times New Roman"/>
                <w:b/>
                <w:i/>
                <w:sz w:val="24"/>
                <w:szCs w:val="24"/>
              </w:rPr>
            </w:pPr>
            <w:r w:rsidRPr="002E148D">
              <w:rPr>
                <w:rFonts w:ascii="Times New Roman" w:eastAsia="Times New Roman" w:hAnsi="Times New Roman" w:cs="Times New Roman"/>
                <w:sz w:val="24"/>
                <w:szCs w:val="24"/>
              </w:rPr>
              <w:lastRenderedPageBreak/>
              <w:t>• определять актуальность произведений для читателей разных поколений и вступать в диалог с другими читателями;</w:t>
            </w:r>
          </w:p>
          <w:p w14:paraId="5C36A798" w14:textId="77777777" w:rsidR="00D010F3" w:rsidRPr="002E148D" w:rsidRDefault="00D010F3" w:rsidP="00124DB1">
            <w:pPr>
              <w:spacing w:after="0" w:line="240" w:lineRule="auto"/>
              <w:rPr>
                <w:rFonts w:ascii="Times New Roman" w:eastAsia="Times New Roman" w:hAnsi="Times New Roman" w:cs="Times New Roman"/>
                <w:b/>
                <w:i/>
                <w:sz w:val="24"/>
                <w:szCs w:val="24"/>
              </w:rPr>
            </w:pPr>
            <w:r w:rsidRPr="002E148D">
              <w:rPr>
                <w:rFonts w:ascii="Times New Roman" w:eastAsia="Times New Roman" w:hAnsi="Times New Roman" w:cs="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14:paraId="37C8508E"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создавать собственный текст аналитического и интерпретирующего характера в различных форматах;</w:t>
            </w:r>
          </w:p>
          <w:p w14:paraId="1AC7255D" w14:textId="77777777" w:rsidR="00D010F3" w:rsidRPr="002E148D" w:rsidRDefault="00D010F3" w:rsidP="00124DB1">
            <w:pPr>
              <w:spacing w:after="0" w:line="240" w:lineRule="auto"/>
              <w:rPr>
                <w:rFonts w:ascii="Times New Roman" w:eastAsia="Times New Roman" w:hAnsi="Times New Roman" w:cs="Times New Roman"/>
                <w:sz w:val="24"/>
                <w:szCs w:val="24"/>
              </w:rPr>
            </w:pPr>
            <w:r w:rsidRPr="002E148D">
              <w:rPr>
                <w:rFonts w:ascii="Times New Roman" w:eastAsia="Times New Roman" w:hAnsi="Times New Roman" w:cs="Times New Roman"/>
                <w:sz w:val="24"/>
                <w:szCs w:val="24"/>
              </w:rPr>
              <w:t>• сопоставлять произведение словесного искусства и его воплощение в других искусствах;</w:t>
            </w:r>
          </w:p>
          <w:p w14:paraId="64F12917"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работать с разными источниками информации и владеть основными способами её обработки и презентации.</w:t>
            </w:r>
          </w:p>
          <w:p w14:paraId="12C23C10" w14:textId="77777777" w:rsidR="00D010F3" w:rsidRPr="002E148D" w:rsidRDefault="00D010F3" w:rsidP="00124DB1">
            <w:pPr>
              <w:spacing w:after="0" w:line="240" w:lineRule="auto"/>
              <w:rPr>
                <w:rFonts w:ascii="Times New Roman" w:eastAsia="Times New Roman" w:hAnsi="Times New Roman" w:cs="Times New Roman"/>
                <w:sz w:val="24"/>
                <w:szCs w:val="24"/>
              </w:rPr>
            </w:pPr>
          </w:p>
        </w:tc>
        <w:tc>
          <w:tcPr>
            <w:tcW w:w="4819" w:type="dxa"/>
            <w:shd w:val="clear" w:color="auto" w:fill="auto"/>
          </w:tcPr>
          <w:p w14:paraId="4086EA15"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lastRenderedPageBreak/>
              <w:t>• </w:t>
            </w:r>
            <w:r w:rsidRPr="002E148D">
              <w:rPr>
                <w:rFonts w:ascii="Times New Roman" w:eastAsia="Times New Roman" w:hAnsi="Times New Roman" w:cs="Times New Roman"/>
                <w:i/>
                <w:sz w:val="24"/>
                <w:szCs w:val="24"/>
              </w:rPr>
              <w:t>выбирать путь анализа произведения, адекватный жанрово-родовой природе художественного текста;</w:t>
            </w:r>
          </w:p>
          <w:p w14:paraId="12CF1148"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дифференцировать элементы поэтики художественного текста, видеть их художественную и смысловую функцию;</w:t>
            </w:r>
          </w:p>
          <w:p w14:paraId="2CD6AEFB"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сопоставлять «чужие» тексты интерпретирующего характера, аргументированно оценивать их;</w:t>
            </w:r>
          </w:p>
          <w:p w14:paraId="43039306"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оценивать интерпретацию художественного текста, созданную средствами других искусств;</w:t>
            </w:r>
          </w:p>
          <w:p w14:paraId="7B2C1DB9"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создавать собственную интерпретацию изученного текста средствами других искусств;</w:t>
            </w:r>
          </w:p>
          <w:p w14:paraId="667D4C86"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 xml:space="preserve">сопоставлять произведения русской и мировой литературы самостоятельно (или под руководством учителя), определяя </w:t>
            </w:r>
            <w:r w:rsidRPr="002E148D">
              <w:rPr>
                <w:rFonts w:ascii="Times New Roman" w:eastAsia="Times New Roman" w:hAnsi="Times New Roman" w:cs="Times New Roman"/>
                <w:i/>
                <w:sz w:val="24"/>
                <w:szCs w:val="24"/>
              </w:rPr>
              <w:lastRenderedPageBreak/>
              <w:t>линии сопоставления, выбирая аспект для сопоставительного анализа;</w:t>
            </w:r>
          </w:p>
          <w:p w14:paraId="6FED9681" w14:textId="77777777" w:rsidR="00D010F3" w:rsidRPr="002E148D" w:rsidRDefault="00D010F3" w:rsidP="00124DB1">
            <w:pPr>
              <w:spacing w:after="0" w:line="240" w:lineRule="auto"/>
              <w:rPr>
                <w:rFonts w:ascii="Times New Roman" w:eastAsia="Times New Roman" w:hAnsi="Times New Roman" w:cs="Times New Roman"/>
                <w:i/>
                <w:sz w:val="24"/>
                <w:szCs w:val="24"/>
              </w:rPr>
            </w:pPr>
            <w:r w:rsidRPr="002E148D">
              <w:rPr>
                <w:rFonts w:ascii="Times New Roman" w:eastAsia="Times New Roman" w:hAnsi="Times New Roman" w:cs="Times New Roman"/>
                <w:sz w:val="24"/>
                <w:szCs w:val="24"/>
              </w:rPr>
              <w:t>• </w:t>
            </w:r>
            <w:r w:rsidRPr="002E148D">
              <w:rPr>
                <w:rFonts w:ascii="Times New Roman" w:eastAsia="Times New Roman" w:hAnsi="Times New Roman" w:cs="Times New Roman"/>
                <w:i/>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14:paraId="08B3CD4D" w14:textId="77777777" w:rsidR="00D010F3" w:rsidRPr="002E148D" w:rsidRDefault="00D010F3" w:rsidP="00124DB1">
            <w:pPr>
              <w:spacing w:after="0" w:line="240" w:lineRule="auto"/>
              <w:rPr>
                <w:rFonts w:ascii="Times New Roman" w:eastAsia="Times New Roman" w:hAnsi="Times New Roman" w:cs="Times New Roman"/>
                <w:sz w:val="24"/>
                <w:szCs w:val="24"/>
              </w:rPr>
            </w:pPr>
          </w:p>
        </w:tc>
      </w:tr>
    </w:tbl>
    <w:p w14:paraId="115FB863" w14:textId="77777777" w:rsidR="00D010F3" w:rsidRPr="002E148D" w:rsidRDefault="00D010F3" w:rsidP="00D010F3">
      <w:pPr>
        <w:autoSpaceDE w:val="0"/>
        <w:autoSpaceDN w:val="0"/>
        <w:adjustRightInd w:val="0"/>
        <w:spacing w:after="0" w:line="240" w:lineRule="auto"/>
        <w:ind w:left="23" w:right="62" w:firstLine="278"/>
        <w:jc w:val="both"/>
        <w:rPr>
          <w:rFonts w:ascii="Times New Roman CYR" w:eastAsia="Times New Roman" w:hAnsi="Times New Roman CYR" w:cs="Times New Roman CYR"/>
          <w:sz w:val="24"/>
          <w:szCs w:val="24"/>
        </w:rPr>
      </w:pPr>
    </w:p>
    <w:p w14:paraId="20315741" w14:textId="77777777" w:rsidR="00D010F3" w:rsidRPr="002E148D" w:rsidRDefault="00D010F3" w:rsidP="00D010F3">
      <w:pPr>
        <w:spacing w:after="0" w:line="240" w:lineRule="auto"/>
        <w:rPr>
          <w:rFonts w:ascii="Times New Roman" w:eastAsia="Times New Roman" w:hAnsi="Times New Roman" w:cs="Times New Roman"/>
          <w:b/>
          <w:sz w:val="24"/>
          <w:szCs w:val="24"/>
        </w:rPr>
      </w:pPr>
    </w:p>
    <w:p w14:paraId="1FED0F50" w14:textId="77777777" w:rsidR="008171E6" w:rsidRDefault="00696D4E" w:rsidP="00BB7CD4">
      <w:pPr>
        <w:jc w:val="center"/>
        <w:rPr>
          <w:rFonts w:ascii="Times New Roman" w:hAnsi="Times New Roman" w:cs="Times New Roman"/>
          <w:b/>
          <w:sz w:val="24"/>
          <w:szCs w:val="24"/>
        </w:rPr>
      </w:pPr>
      <w:r w:rsidRPr="00696D4E">
        <w:rPr>
          <w:rFonts w:ascii="Times New Roman" w:hAnsi="Times New Roman" w:cs="Times New Roman"/>
          <w:b/>
          <w:sz w:val="24"/>
          <w:szCs w:val="24"/>
        </w:rPr>
        <w:t xml:space="preserve">Основное содержание курса «Литература» </w:t>
      </w:r>
    </w:p>
    <w:p w14:paraId="64713A77" w14:textId="77777777" w:rsidR="00696D4E" w:rsidRPr="00696D4E" w:rsidRDefault="00696D4E" w:rsidP="00BB7CD4">
      <w:pPr>
        <w:jc w:val="center"/>
        <w:rPr>
          <w:rFonts w:ascii="Times New Roman" w:hAnsi="Times New Roman" w:cs="Times New Roman"/>
          <w:b/>
          <w:sz w:val="24"/>
          <w:szCs w:val="24"/>
        </w:rPr>
      </w:pPr>
      <w:r w:rsidRPr="00696D4E">
        <w:rPr>
          <w:rFonts w:ascii="Times New Roman" w:hAnsi="Times New Roman" w:cs="Times New Roman"/>
          <w:b/>
          <w:sz w:val="24"/>
          <w:szCs w:val="24"/>
        </w:rPr>
        <w:t>5 класс</w:t>
      </w:r>
    </w:p>
    <w:p w14:paraId="66DCCF3B"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 xml:space="preserve">Введение </w:t>
      </w:r>
    </w:p>
    <w:p w14:paraId="4006E8C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Писатели о роли книги в жизни человека и общества.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и др.). Учебник литературы и работа с ним. </w:t>
      </w:r>
    </w:p>
    <w:p w14:paraId="641C9B57"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УСТНОЕ НАРОДНОЕ ТВОРЧЕСТВО</w:t>
      </w:r>
    </w:p>
    <w:p w14:paraId="38804746" w14:textId="77777777" w:rsidR="00075093" w:rsidRDefault="00696D4E" w:rsidP="00075093">
      <w:pPr>
        <w:jc w:val="center"/>
        <w:rPr>
          <w:rFonts w:ascii="Times New Roman" w:hAnsi="Times New Roman" w:cs="Times New Roman"/>
          <w:sz w:val="24"/>
          <w:szCs w:val="24"/>
        </w:rPr>
      </w:pPr>
      <w:r w:rsidRPr="00696D4E">
        <w:rPr>
          <w:rFonts w:ascii="Times New Roman" w:hAnsi="Times New Roman" w:cs="Times New Roman"/>
          <w:sz w:val="24"/>
          <w:szCs w:val="24"/>
        </w:rPr>
        <w:t>Фольклор — коллективное устное народное творчество. Преображение действительности в духе народных идеалов. Вариативная природа фольклора. И</w:t>
      </w:r>
      <w:r w:rsidR="00075093">
        <w:rPr>
          <w:rFonts w:ascii="Times New Roman" w:hAnsi="Times New Roman" w:cs="Times New Roman"/>
          <w:sz w:val="24"/>
          <w:szCs w:val="24"/>
        </w:rPr>
        <w:t>сполнители фольклорных произве</w:t>
      </w:r>
      <w:r w:rsidRPr="00696D4E">
        <w:rPr>
          <w:rFonts w:ascii="Times New Roman" w:hAnsi="Times New Roman" w:cs="Times New Roman"/>
          <w:sz w:val="24"/>
          <w:szCs w:val="24"/>
        </w:rPr>
        <w:t xml:space="preserve">дений. Коллективное и индивидуальное в фольклоре. Малые жанры фольклора. Детский фольклор (колыбельные песни, </w:t>
      </w:r>
      <w:proofErr w:type="spellStart"/>
      <w:r w:rsidRPr="00696D4E">
        <w:rPr>
          <w:rFonts w:ascii="Times New Roman" w:hAnsi="Times New Roman" w:cs="Times New Roman"/>
          <w:sz w:val="24"/>
          <w:szCs w:val="24"/>
        </w:rPr>
        <w:t>пестушки</w:t>
      </w:r>
      <w:proofErr w:type="spellEnd"/>
      <w:r w:rsidRPr="00696D4E">
        <w:rPr>
          <w:rFonts w:ascii="Times New Roman" w:hAnsi="Times New Roman" w:cs="Times New Roman"/>
          <w:sz w:val="24"/>
          <w:szCs w:val="24"/>
        </w:rPr>
        <w:t>, приговорки, скорогов</w:t>
      </w:r>
      <w:r w:rsidR="00075093">
        <w:rPr>
          <w:rFonts w:ascii="Times New Roman" w:hAnsi="Times New Roman" w:cs="Times New Roman"/>
          <w:sz w:val="24"/>
          <w:szCs w:val="24"/>
        </w:rPr>
        <w:t xml:space="preserve">орки, загадки — повторение). </w:t>
      </w:r>
    </w:p>
    <w:p w14:paraId="2C3B2D23" w14:textId="77777777" w:rsidR="00696D4E" w:rsidRPr="00696D4E" w:rsidRDefault="00075093" w:rsidP="00075093">
      <w:pPr>
        <w:jc w:val="center"/>
        <w:rPr>
          <w:rFonts w:ascii="Times New Roman" w:hAnsi="Times New Roman" w:cs="Times New Roman"/>
          <w:sz w:val="24"/>
          <w:szCs w:val="24"/>
        </w:rPr>
      </w:pPr>
      <w:proofErr w:type="spellStart"/>
      <w:r>
        <w:rPr>
          <w:rFonts w:ascii="Times New Roman" w:hAnsi="Times New Roman" w:cs="Times New Roman"/>
          <w:sz w:val="24"/>
          <w:szCs w:val="24"/>
        </w:rPr>
        <w:t>Тео</w:t>
      </w:r>
      <w:r w:rsidR="00696D4E" w:rsidRPr="00696D4E">
        <w:rPr>
          <w:rFonts w:ascii="Times New Roman" w:hAnsi="Times New Roman" w:cs="Times New Roman"/>
          <w:sz w:val="24"/>
          <w:szCs w:val="24"/>
        </w:rPr>
        <w:t>р</w:t>
      </w:r>
      <w:proofErr w:type="spellEnd"/>
      <w:r w:rsidR="00696D4E" w:rsidRPr="00696D4E">
        <w:rPr>
          <w:rFonts w:ascii="Times New Roman" w:hAnsi="Times New Roman" w:cs="Times New Roman"/>
          <w:sz w:val="24"/>
          <w:szCs w:val="24"/>
        </w:rPr>
        <w:t xml:space="preserve"> и я л и т е р а т у р ы. Фольклор. Устное народное творчество (развитие представлений).</w:t>
      </w:r>
    </w:p>
    <w:p w14:paraId="753F4FFC"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Русские народные сказки</w:t>
      </w:r>
    </w:p>
    <w:p w14:paraId="18EC603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w:t>
      </w:r>
      <w:r w:rsidRPr="008171E6">
        <w:rPr>
          <w:rFonts w:ascii="Times New Roman" w:hAnsi="Times New Roman" w:cs="Times New Roman"/>
          <w:b/>
          <w:sz w:val="24"/>
          <w:szCs w:val="24"/>
        </w:rPr>
        <w:t>Сказки как вид народной прозы</w:t>
      </w:r>
      <w:r w:rsidRPr="00696D4E">
        <w:rPr>
          <w:rFonts w:ascii="Times New Roman" w:hAnsi="Times New Roman" w:cs="Times New Roman"/>
          <w:sz w:val="24"/>
          <w:szCs w:val="24"/>
        </w:rPr>
        <w:t>. Сказки о животных, волшебные, бытовые (анекдотические, новеллис</w:t>
      </w:r>
      <w:r w:rsidR="00075093">
        <w:rPr>
          <w:rFonts w:ascii="Times New Roman" w:hAnsi="Times New Roman" w:cs="Times New Roman"/>
          <w:sz w:val="24"/>
          <w:szCs w:val="24"/>
        </w:rPr>
        <w:t>тические). Нравственное и эсте</w:t>
      </w:r>
      <w:r w:rsidRPr="00696D4E">
        <w:rPr>
          <w:rFonts w:ascii="Times New Roman" w:hAnsi="Times New Roman" w:cs="Times New Roman"/>
          <w:sz w:val="24"/>
          <w:szCs w:val="24"/>
        </w:rPr>
        <w:t xml:space="preserve">тическое содержание сказок. Сказители. Собиратели сказок. </w:t>
      </w:r>
    </w:p>
    <w:p w14:paraId="3F333C8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w:t>
      </w:r>
      <w:r w:rsidRPr="008171E6">
        <w:rPr>
          <w:rFonts w:ascii="Times New Roman" w:hAnsi="Times New Roman" w:cs="Times New Roman"/>
          <w:b/>
          <w:sz w:val="24"/>
          <w:szCs w:val="24"/>
        </w:rPr>
        <w:t>Царевна-лягушка».</w:t>
      </w:r>
      <w:r w:rsidRPr="00696D4E">
        <w:rPr>
          <w:rFonts w:ascii="Times New Roman" w:hAnsi="Times New Roman" w:cs="Times New Roman"/>
          <w:sz w:val="24"/>
          <w:szCs w:val="24"/>
        </w:rPr>
        <w:t xml:space="preserve"> Народная мораль в характере и поступках героев. Образ невесты-волшебницы. «Величественная простота, презрение к позе, мягкая гордость собою, недюжинный ум и глубокое, полное неиссякаемой любви сердце, спокойная готовность жертвовать собою ради торжества своей мечты — вот духовные данные Василисы </w:t>
      </w:r>
      <w:r w:rsidRPr="00696D4E">
        <w:rPr>
          <w:rFonts w:ascii="Times New Roman" w:hAnsi="Times New Roman" w:cs="Times New Roman"/>
          <w:sz w:val="24"/>
          <w:szCs w:val="24"/>
        </w:rPr>
        <w:lastRenderedPageBreak/>
        <w:t>Премудрой...» (М. Горький). Иван-царевич — победитель житейских невзгод. Животные-помощники. Особая роль чудесных противников — Бабы-яги, Кощея Бессмертного. Светлый и тёмный мир волшебной сказки. Народная мораль в сказке: добро торжествует, зло наказывается. Поэтика волшебной сказки. Связь сказочных формул с древними мифами. Изобразительный характер формул волшебной сказки. Фантастика в волшебной сказке.</w:t>
      </w:r>
    </w:p>
    <w:p w14:paraId="2BA4C84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w:t>
      </w:r>
      <w:r w:rsidRPr="008171E6">
        <w:rPr>
          <w:rFonts w:ascii="Times New Roman" w:hAnsi="Times New Roman" w:cs="Times New Roman"/>
          <w:b/>
          <w:sz w:val="24"/>
          <w:szCs w:val="24"/>
        </w:rPr>
        <w:t>«Иван — крестьянский сын и чудо-юдо».</w:t>
      </w:r>
      <w:r w:rsidRPr="00696D4E">
        <w:rPr>
          <w:rFonts w:ascii="Times New Roman" w:hAnsi="Times New Roman" w:cs="Times New Roman"/>
          <w:sz w:val="24"/>
          <w:szCs w:val="24"/>
        </w:rPr>
        <w:t xml:space="preserve">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 Герои сказки в оценке автора-народа. Особенности сюжета. </w:t>
      </w:r>
    </w:p>
    <w:p w14:paraId="6BA41419" w14:textId="77777777" w:rsidR="00696D4E" w:rsidRPr="00696D4E" w:rsidRDefault="00696D4E" w:rsidP="00696D4E">
      <w:pPr>
        <w:rPr>
          <w:rFonts w:ascii="Times New Roman" w:hAnsi="Times New Roman" w:cs="Times New Roman"/>
          <w:sz w:val="24"/>
          <w:szCs w:val="24"/>
        </w:rPr>
      </w:pPr>
      <w:r w:rsidRPr="008171E6">
        <w:rPr>
          <w:rFonts w:ascii="Times New Roman" w:hAnsi="Times New Roman" w:cs="Times New Roman"/>
          <w:b/>
          <w:sz w:val="24"/>
          <w:szCs w:val="24"/>
        </w:rPr>
        <w:t xml:space="preserve">    «Журавль и цапля», «Солдатская шинель»</w:t>
      </w:r>
      <w:r w:rsidRPr="00696D4E">
        <w:rPr>
          <w:rFonts w:ascii="Times New Roman" w:hAnsi="Times New Roman" w:cs="Times New Roman"/>
          <w:sz w:val="24"/>
          <w:szCs w:val="24"/>
        </w:rPr>
        <w:t xml:space="preserve"> — народные представления о справедливости, добре и зле в сказках о животных и бытовых сказках.                     </w:t>
      </w:r>
    </w:p>
    <w:p w14:paraId="10A3E7C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 е о р и </w:t>
      </w:r>
      <w:proofErr w:type="gramStart"/>
      <w:r w:rsidRPr="00696D4E">
        <w:rPr>
          <w:rFonts w:ascii="Times New Roman" w:hAnsi="Times New Roman" w:cs="Times New Roman"/>
          <w:sz w:val="24"/>
          <w:szCs w:val="24"/>
        </w:rPr>
        <w:t>я  л</w:t>
      </w:r>
      <w:proofErr w:type="gramEnd"/>
      <w:r w:rsidRPr="00696D4E">
        <w:rPr>
          <w:rFonts w:ascii="Times New Roman" w:hAnsi="Times New Roman" w:cs="Times New Roman"/>
          <w:sz w:val="24"/>
          <w:szCs w:val="24"/>
        </w:rPr>
        <w:t xml:space="preserve"> и т е р а т у р ы. Сказка как повествовательный жанр фольклора. Виды сказок (закрепление представлений). Постоянные эпитеты. Гипербола (начальное представление). Сказочные </w:t>
      </w:r>
      <w:proofErr w:type="gramStart"/>
      <w:r w:rsidRPr="00696D4E">
        <w:rPr>
          <w:rFonts w:ascii="Times New Roman" w:hAnsi="Times New Roman" w:cs="Times New Roman"/>
          <w:sz w:val="24"/>
          <w:szCs w:val="24"/>
        </w:rPr>
        <w:t>фор- мулы</w:t>
      </w:r>
      <w:proofErr w:type="gramEnd"/>
      <w:r w:rsidRPr="00696D4E">
        <w:rPr>
          <w:rFonts w:ascii="Times New Roman" w:hAnsi="Times New Roman" w:cs="Times New Roman"/>
          <w:sz w:val="24"/>
          <w:szCs w:val="24"/>
        </w:rPr>
        <w:t xml:space="preserve">. Вариативность народных сказок (начальные представления). Сравнение. </w:t>
      </w:r>
    </w:p>
    <w:p w14:paraId="7AFFE8A7"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ИЗ ДРЕВНЕРУССКОЙ ЛИТЕРАТУРЫ</w:t>
      </w:r>
    </w:p>
    <w:p w14:paraId="468D385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 (обзор).</w:t>
      </w:r>
    </w:p>
    <w:p w14:paraId="32B659C3"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 xml:space="preserve">     «Повесть временных лет» как литературный памятник.</w:t>
      </w:r>
    </w:p>
    <w:p w14:paraId="189E5B9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«Подвиг отрока-киевлянина и хитрость воеводы </w:t>
      </w:r>
      <w:proofErr w:type="spellStart"/>
      <w:r w:rsidRPr="00696D4E">
        <w:rPr>
          <w:rFonts w:ascii="Times New Roman" w:hAnsi="Times New Roman" w:cs="Times New Roman"/>
          <w:sz w:val="24"/>
          <w:szCs w:val="24"/>
        </w:rPr>
        <w:t>Претича</w:t>
      </w:r>
      <w:proofErr w:type="spellEnd"/>
      <w:r w:rsidRPr="00696D4E">
        <w:rPr>
          <w:rFonts w:ascii="Times New Roman" w:hAnsi="Times New Roman" w:cs="Times New Roman"/>
          <w:sz w:val="24"/>
          <w:szCs w:val="24"/>
        </w:rPr>
        <w:t xml:space="preserve">». Отзвуки фольклора в летописи. Герои старинных «Повестей...» и их подвиги во имя мира на родной земле. </w:t>
      </w:r>
    </w:p>
    <w:p w14:paraId="0E2D84B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Летопись (начальные представления). </w:t>
      </w:r>
    </w:p>
    <w:p w14:paraId="0348D219"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ИЗ ЛИТЕРАТУРЫ XVIII ВЕКА</w:t>
      </w:r>
    </w:p>
    <w:p w14:paraId="1BB0C15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Михаил Васильевич Ломоносов. Краткий рассказ о жизни писателя (детство и годы учения, начало литературной деятельности). Ломоносов — учёный, поэт, художник, гражданин.</w:t>
      </w:r>
    </w:p>
    <w:p w14:paraId="66F6835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«Случились вместе два Астронома в пиру...» — научные истины в поэтической форме. Юмор стихотворения. </w:t>
      </w:r>
    </w:p>
    <w:p w14:paraId="1A19BC2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Роды литературы: эпос, лирика, драма. Жанры литературы (начальные представления).</w:t>
      </w:r>
    </w:p>
    <w:p w14:paraId="685427AA"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 xml:space="preserve">                                             ИЗ РУССКОЙ ЛИТЕРАТУРЫ XIX ВЕКА </w:t>
      </w:r>
    </w:p>
    <w:p w14:paraId="7F829C7D"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 xml:space="preserve">Русские басни </w:t>
      </w:r>
    </w:p>
    <w:p w14:paraId="50BA71A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Жанр басни. Истоки басенного жанра (Эзоп, Лафонтен, русские баснописцы XVIII века: А. П. Сумароков, И. И. Дмитриев) (обзор). Иван Андреевич Крылов. Краткий рассказ о баснописце (детство, начало литературной деятельности).</w:t>
      </w:r>
    </w:p>
    <w:p w14:paraId="1BA6F27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«Ворона и Лисица», «Волк и Ягнёнок», «Свинья под Дубом» (на выбор). Осмеяние пороков — грубой силы, жадности, неблагодарности, хитрости и т. д. «Волк на псарне» — отражение исторических событий в басне; патриотическая позиция автора. </w:t>
      </w:r>
    </w:p>
    <w:p w14:paraId="6EB01D5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Аллегория как форма иносказания и средство раскрытия определённых свойств человека. Поучительный характер басен. Своеобразие языка басен И. А. Крылова.</w:t>
      </w:r>
    </w:p>
    <w:p w14:paraId="75634EB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Басня (развитие представлений), аллегория (начальные представления). Понятие об эзоповом языке. </w:t>
      </w:r>
    </w:p>
    <w:p w14:paraId="7DD01C9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Василий Андреевич Жуковский. Краткий рассказ о поэте (детство и начало творчества, Жуковский-сказочник). </w:t>
      </w:r>
    </w:p>
    <w:p w14:paraId="33E5EA2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«Спящая царевна». Сходные и различные черты сказки Жуковского и народной сказки. Особенности сюжета. Различие героев литературной и фольклорной сказки.</w:t>
      </w:r>
    </w:p>
    <w:p w14:paraId="1653D80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«Кубок». Благородство и жестокость. Герои баллады. </w:t>
      </w:r>
    </w:p>
    <w:p w14:paraId="2992FE1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Баллада (начальные представления). </w:t>
      </w:r>
    </w:p>
    <w:p w14:paraId="072AED76"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Александр Сергеевич Пушкин. Краткий рассказ о жизни поэта (детство, годы учения). Стихотворение</w:t>
      </w:r>
    </w:p>
    <w:p w14:paraId="14E47C5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«Няне» — поэтизация образа няни; мотивы одиночества и грусти, скрашиваемые любовью няни, её сказками и песнями. </w:t>
      </w:r>
    </w:p>
    <w:p w14:paraId="1C820EF6"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«У лукоморья дуб зелёный...». Пролог к поэме «Руслан и Людмила» — собирательная картина сюжетов, образов и событий народных сказок, мотивы и сюжеты пушкинского произведения.</w:t>
      </w:r>
    </w:p>
    <w:p w14:paraId="4484BD8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«Сказка о мёртвой царевне и о семи богатырях» — её истоки (сопоставление с русскими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w:t>
      </w:r>
      <w:proofErr w:type="spellStart"/>
      <w:r w:rsidRPr="00696D4E">
        <w:rPr>
          <w:rFonts w:ascii="Times New Roman" w:hAnsi="Times New Roman" w:cs="Times New Roman"/>
          <w:sz w:val="24"/>
          <w:szCs w:val="24"/>
        </w:rPr>
        <w:t>Соколко</w:t>
      </w:r>
      <w:proofErr w:type="spellEnd"/>
      <w:r w:rsidRPr="00696D4E">
        <w:rPr>
          <w:rFonts w:ascii="Times New Roman" w:hAnsi="Times New Roman" w:cs="Times New Roman"/>
          <w:sz w:val="24"/>
          <w:szCs w:val="24"/>
        </w:rPr>
        <w:t xml:space="preserve">.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 </w:t>
      </w:r>
    </w:p>
    <w:p w14:paraId="336876F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Лирическое послание (начальные представления). Пролог (начальные представления). </w:t>
      </w:r>
    </w:p>
    <w:p w14:paraId="49A85957" w14:textId="77777777" w:rsidR="00696D4E" w:rsidRPr="008171E6" w:rsidRDefault="00696D4E" w:rsidP="008171E6">
      <w:pPr>
        <w:jc w:val="center"/>
        <w:rPr>
          <w:rFonts w:ascii="Times New Roman" w:hAnsi="Times New Roman" w:cs="Times New Roman"/>
          <w:b/>
          <w:sz w:val="24"/>
          <w:szCs w:val="24"/>
        </w:rPr>
      </w:pPr>
      <w:r w:rsidRPr="008171E6">
        <w:rPr>
          <w:rFonts w:ascii="Times New Roman" w:hAnsi="Times New Roman" w:cs="Times New Roman"/>
          <w:b/>
          <w:sz w:val="24"/>
          <w:szCs w:val="24"/>
        </w:rPr>
        <w:t>Русская литературная сказка XIX века</w:t>
      </w:r>
    </w:p>
    <w:p w14:paraId="5A782B4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Антоний Погорельский. «Чёрная курица, или Подземные жители». Сказочно-условное, фантастическое и достоверно-реальное в литературной сказке. Нравоучительное содержание и </w:t>
      </w:r>
      <w:proofErr w:type="gramStart"/>
      <w:r w:rsidRPr="00696D4E">
        <w:rPr>
          <w:rFonts w:ascii="Times New Roman" w:hAnsi="Times New Roman" w:cs="Times New Roman"/>
          <w:sz w:val="24"/>
          <w:szCs w:val="24"/>
        </w:rPr>
        <w:t xml:space="preserve">причуд- </w:t>
      </w:r>
      <w:proofErr w:type="spellStart"/>
      <w:r w:rsidRPr="00696D4E">
        <w:rPr>
          <w:rFonts w:ascii="Times New Roman" w:hAnsi="Times New Roman" w:cs="Times New Roman"/>
          <w:sz w:val="24"/>
          <w:szCs w:val="24"/>
        </w:rPr>
        <w:t>ливый</w:t>
      </w:r>
      <w:proofErr w:type="spellEnd"/>
      <w:proofErr w:type="gramEnd"/>
      <w:r w:rsidRPr="00696D4E">
        <w:rPr>
          <w:rFonts w:ascii="Times New Roman" w:hAnsi="Times New Roman" w:cs="Times New Roman"/>
          <w:sz w:val="24"/>
          <w:szCs w:val="24"/>
        </w:rPr>
        <w:t xml:space="preserve"> сюжет произведения. </w:t>
      </w:r>
    </w:p>
    <w:p w14:paraId="4F2055D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Пётр Павлович Ершов. «Конёк-Горбунок». (Для внеклассного чтения.)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 </w:t>
      </w:r>
    </w:p>
    <w:p w14:paraId="268A3BA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Всеволод Михайлович Гаршин. «</w:t>
      </w:r>
      <w:proofErr w:type="spellStart"/>
      <w:r w:rsidRPr="00696D4E">
        <w:rPr>
          <w:rFonts w:ascii="Times New Roman" w:hAnsi="Times New Roman" w:cs="Times New Roman"/>
          <w:sz w:val="24"/>
          <w:szCs w:val="24"/>
        </w:rPr>
        <w:t>Attalea</w:t>
      </w:r>
      <w:proofErr w:type="spellEnd"/>
      <w:r w:rsidRPr="00696D4E">
        <w:rPr>
          <w:rFonts w:ascii="Times New Roman" w:hAnsi="Times New Roman" w:cs="Times New Roman"/>
          <w:sz w:val="24"/>
          <w:szCs w:val="24"/>
        </w:rPr>
        <w:t xml:space="preserve"> </w:t>
      </w:r>
      <w:proofErr w:type="spellStart"/>
      <w:r w:rsidRPr="00696D4E">
        <w:rPr>
          <w:rFonts w:ascii="Times New Roman" w:hAnsi="Times New Roman" w:cs="Times New Roman"/>
          <w:sz w:val="24"/>
          <w:szCs w:val="24"/>
        </w:rPr>
        <w:t>Princeps</w:t>
      </w:r>
      <w:proofErr w:type="spellEnd"/>
      <w:r w:rsidRPr="00696D4E">
        <w:rPr>
          <w:rFonts w:ascii="Times New Roman" w:hAnsi="Times New Roman" w:cs="Times New Roman"/>
          <w:sz w:val="24"/>
          <w:szCs w:val="24"/>
        </w:rPr>
        <w:t>». (Для внеклассного чтения.) Героическое и обыденное в сказке. Трагический финал и жизнеутверждающий пафос произведения.</w:t>
      </w:r>
    </w:p>
    <w:p w14:paraId="201E422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Литературная сказка (начальные представления). Стихотворная и прозаическая речь. Ритм, рифма, способы рифмовки. «Бродячие сюжеты» сказок разных народов. </w:t>
      </w:r>
    </w:p>
    <w:p w14:paraId="43DC30D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Михаил Юрьевич Лермонтов. Краткий рассказ о поэте (детство и начало литературной деятельности, интерес к истории России). </w:t>
      </w:r>
    </w:p>
    <w:p w14:paraId="7149EF0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«Бородино»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w:t>
      </w:r>
      <w:proofErr w:type="gramStart"/>
      <w:r w:rsidRPr="00696D4E">
        <w:rPr>
          <w:rFonts w:ascii="Times New Roman" w:hAnsi="Times New Roman" w:cs="Times New Roman"/>
          <w:sz w:val="24"/>
          <w:szCs w:val="24"/>
        </w:rPr>
        <w:t>раз- говорных</w:t>
      </w:r>
      <w:proofErr w:type="gramEnd"/>
      <w:r w:rsidRPr="00696D4E">
        <w:rPr>
          <w:rFonts w:ascii="Times New Roman" w:hAnsi="Times New Roman" w:cs="Times New Roman"/>
          <w:sz w:val="24"/>
          <w:szCs w:val="24"/>
        </w:rPr>
        <w:t xml:space="preserve"> интонаций с высоким патриотическим пафосом стихотворения. </w:t>
      </w:r>
    </w:p>
    <w:p w14:paraId="3C63103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Сравнение, гипербола, эпитет (развитие представлений), метафора, звукопись, аллитерация (начальные представления). </w:t>
      </w:r>
    </w:p>
    <w:p w14:paraId="3F711A5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Николай Васильевич Гоголь. Краткий рассказ о писателе (детство, годы учения, начало литературной деятельности).</w:t>
      </w:r>
    </w:p>
    <w:p w14:paraId="710D579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«Заколдованное место» —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w:t>
      </w:r>
    </w:p>
    <w:p w14:paraId="27E56A8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«Ночь перед Рождеством». (Для внеклассного чтения.) Поэтические картины народной жизни (праздники, обряды, </w:t>
      </w:r>
      <w:proofErr w:type="gramStart"/>
      <w:r w:rsidRPr="00696D4E">
        <w:rPr>
          <w:rFonts w:ascii="Times New Roman" w:hAnsi="Times New Roman" w:cs="Times New Roman"/>
          <w:sz w:val="24"/>
          <w:szCs w:val="24"/>
        </w:rPr>
        <w:t xml:space="preserve">гуля- </w:t>
      </w:r>
      <w:proofErr w:type="spellStart"/>
      <w:r w:rsidRPr="00696D4E">
        <w:rPr>
          <w:rFonts w:ascii="Times New Roman" w:hAnsi="Times New Roman" w:cs="Times New Roman"/>
          <w:sz w:val="24"/>
          <w:szCs w:val="24"/>
        </w:rPr>
        <w:t>нья</w:t>
      </w:r>
      <w:proofErr w:type="spellEnd"/>
      <w:proofErr w:type="gramEnd"/>
      <w:r w:rsidRPr="00696D4E">
        <w:rPr>
          <w:rFonts w:ascii="Times New Roman" w:hAnsi="Times New Roman" w:cs="Times New Roman"/>
          <w:sz w:val="24"/>
          <w:szCs w:val="24"/>
        </w:rPr>
        <w:t xml:space="preserve">). Герои повести. Фольклорные мотивы в создании образов героев. Изображение конфликта тёмных и светлых сил.  </w:t>
      </w:r>
    </w:p>
    <w:p w14:paraId="2735C6C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Фантастика (развитие представлений). Юмор (развитие представлений). </w:t>
      </w:r>
    </w:p>
    <w:p w14:paraId="5518213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Николай Алексеевич Некрасов. Краткий рассказ о поэте (детство и начало литературной деятельности). </w:t>
      </w:r>
    </w:p>
    <w:p w14:paraId="19BF92D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Стихотворение «Крестьянские дети».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 «Есть женщины в русских селеньях...» (отрывок из поэмы «Мороз, Красный нос»). Поэтический образ русской женщины.</w:t>
      </w:r>
    </w:p>
    <w:p w14:paraId="6571746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«На Волге». Картины природы. Раздумья поэта о судьбе народа. Вера в потенциальные силы народа, лучшую его судьбу. (Для внеклассного чтения.) </w:t>
      </w:r>
    </w:p>
    <w:p w14:paraId="4C8CABD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w:t>
      </w:r>
      <w:proofErr w:type="gramStart"/>
      <w:r w:rsidRPr="00696D4E">
        <w:rPr>
          <w:rFonts w:ascii="Times New Roman" w:hAnsi="Times New Roman" w:cs="Times New Roman"/>
          <w:sz w:val="24"/>
          <w:szCs w:val="24"/>
        </w:rPr>
        <w:t xml:space="preserve">я </w:t>
      </w:r>
      <w:r w:rsidR="0097568C">
        <w:rPr>
          <w:rFonts w:ascii="Times New Roman" w:hAnsi="Times New Roman" w:cs="Times New Roman"/>
          <w:sz w:val="24"/>
          <w:szCs w:val="24"/>
        </w:rPr>
        <w:t xml:space="preserve"> </w:t>
      </w:r>
      <w:r w:rsidRPr="00696D4E">
        <w:rPr>
          <w:rFonts w:ascii="Times New Roman" w:hAnsi="Times New Roman" w:cs="Times New Roman"/>
          <w:sz w:val="24"/>
          <w:szCs w:val="24"/>
        </w:rPr>
        <w:t>л</w:t>
      </w:r>
      <w:proofErr w:type="gramEnd"/>
      <w:r w:rsidRPr="00696D4E">
        <w:rPr>
          <w:rFonts w:ascii="Times New Roman" w:hAnsi="Times New Roman" w:cs="Times New Roman"/>
          <w:sz w:val="24"/>
          <w:szCs w:val="24"/>
        </w:rPr>
        <w:t xml:space="preserve"> и т е р а т у р ы. Эпитет (развитие представлений). </w:t>
      </w:r>
    </w:p>
    <w:p w14:paraId="4BA9A8C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Иван Сергеевич Тургенев. Краткий рассказ о писателе (детство и начало литературной деятельности). </w:t>
      </w:r>
    </w:p>
    <w:p w14:paraId="46BBD6C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«Муму». Реальная основа повести.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крепостного человека. </w:t>
      </w:r>
    </w:p>
    <w:p w14:paraId="2F2C0C0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Портрет, пейзаж (развитие представлений). Литературный герой (развитие представлений).</w:t>
      </w:r>
    </w:p>
    <w:p w14:paraId="47D7348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Афанасий Афанасьевич Фет. Краткий рассказ о поэте.</w:t>
      </w:r>
    </w:p>
    <w:p w14:paraId="2607D94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Стихотворение «Весенний дождь» — радостная, яркая, полная движения картина весенней природы. Краски, звуки, запахи как воплощение красоты жизни.</w:t>
      </w:r>
    </w:p>
    <w:p w14:paraId="1627E47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Лев Николаевич Толстой. Краткий рассказ о писателе (детство, начало литературной деятельности). </w:t>
      </w:r>
    </w:p>
    <w:p w14:paraId="1373A6D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«Кавказский пленник». Бессмысленность и жестокость национальной вражды. Жилин и </w:t>
      </w:r>
      <w:proofErr w:type="spellStart"/>
      <w:r w:rsidRPr="00696D4E">
        <w:rPr>
          <w:rFonts w:ascii="Times New Roman" w:hAnsi="Times New Roman" w:cs="Times New Roman"/>
          <w:sz w:val="24"/>
          <w:szCs w:val="24"/>
        </w:rPr>
        <w:t>Костылин</w:t>
      </w:r>
      <w:proofErr w:type="spellEnd"/>
      <w:r w:rsidRPr="00696D4E">
        <w:rPr>
          <w:rFonts w:ascii="Times New Roman" w:hAnsi="Times New Roman" w:cs="Times New Roman"/>
          <w:sz w:val="24"/>
          <w:szCs w:val="24"/>
        </w:rPr>
        <w:t xml:space="preserve"> — два разных характера, две разные судьбы. Жилин и Дина. Душевная близость людей из враждующих лагерей. Утверждение гуманистических идеалов. </w:t>
      </w:r>
    </w:p>
    <w:p w14:paraId="56D4F74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Сравнение (развитие понятия). Сюжет (начальное представление). </w:t>
      </w:r>
    </w:p>
    <w:p w14:paraId="4320135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Антон Павлович Чехов. Краткий рассказ о писателе (детство и начало литературной деятельности). </w:t>
      </w:r>
    </w:p>
    <w:p w14:paraId="40931706"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«Хирургия» — осмеяние глупости и невежества героев рассказа. Юмор ситуации. Речь персонажей как средство их характеристики. </w:t>
      </w:r>
    </w:p>
    <w:p w14:paraId="65E704EA" w14:textId="77777777" w:rsidR="00696D4E" w:rsidRPr="008171E6" w:rsidRDefault="00696D4E" w:rsidP="00696D4E">
      <w:pPr>
        <w:rPr>
          <w:rFonts w:ascii="Times New Roman" w:hAnsi="Times New Roman" w:cs="Times New Roman"/>
          <w:b/>
          <w:sz w:val="24"/>
          <w:szCs w:val="24"/>
        </w:rPr>
      </w:pPr>
      <w:r w:rsidRPr="00696D4E">
        <w:rPr>
          <w:rFonts w:ascii="Times New Roman" w:hAnsi="Times New Roman" w:cs="Times New Roman"/>
          <w:sz w:val="24"/>
          <w:szCs w:val="24"/>
        </w:rPr>
        <w:t xml:space="preserve">    Те о р и я л и т е р а т у р ы. Юмор (развитие представлений). Речевая характеристика персонажей (начальные представления). Речь героев как средство создания комической ситуации</w:t>
      </w:r>
      <w:r w:rsidRPr="008171E6">
        <w:rPr>
          <w:rFonts w:ascii="Times New Roman" w:hAnsi="Times New Roman" w:cs="Times New Roman"/>
          <w:b/>
          <w:sz w:val="24"/>
          <w:szCs w:val="24"/>
        </w:rPr>
        <w:t xml:space="preserve">. </w:t>
      </w:r>
    </w:p>
    <w:p w14:paraId="6AB466A3"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 xml:space="preserve">                  Русские поэты XIX века о родине и родной природе (обзор) </w:t>
      </w:r>
    </w:p>
    <w:p w14:paraId="25D26F0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Ф. И. Тютчев. «Зима недаром злится...», «Как весел грохот летних бурь...», «Есть в осени первоначальной...»; А. Н. Плещеев. «Весна» (отрывок); И. С. Никитин. «Утро», «Зимняя ночь в деревне» (отрывок); А. Н. Майков. «Ласточки»; И. З. Суриков. «Зима» (отрывок); А. В. Кольцов. «В степи». Выразительное чтение наизусть стихотворений (по выбору учителя и учащихся).</w:t>
      </w:r>
    </w:p>
    <w:p w14:paraId="14FB3EE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Стихотворный ритм как средство </w:t>
      </w:r>
      <w:proofErr w:type="gramStart"/>
      <w:r w:rsidRPr="00696D4E">
        <w:rPr>
          <w:rFonts w:ascii="Times New Roman" w:hAnsi="Times New Roman" w:cs="Times New Roman"/>
          <w:sz w:val="24"/>
          <w:szCs w:val="24"/>
        </w:rPr>
        <w:t>пере- дачи</w:t>
      </w:r>
      <w:proofErr w:type="gramEnd"/>
      <w:r w:rsidRPr="00696D4E">
        <w:rPr>
          <w:rFonts w:ascii="Times New Roman" w:hAnsi="Times New Roman" w:cs="Times New Roman"/>
          <w:sz w:val="24"/>
          <w:szCs w:val="24"/>
        </w:rPr>
        <w:t xml:space="preserve"> эмоционального состояния, настроения. </w:t>
      </w:r>
    </w:p>
    <w:p w14:paraId="05A832EE"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 xml:space="preserve">                                            ИЗ ЛИТЕРАТУРЫ XX ВЕКА </w:t>
      </w:r>
    </w:p>
    <w:p w14:paraId="20B68B3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Иван Алексеевич Бунин. Краткий рассказ о писателе (детство и начало литературной деятельности).</w:t>
      </w:r>
    </w:p>
    <w:p w14:paraId="16084E2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«Косцы».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связанных между собой видимыми и тайными силами. Рассказ «Косцы» как поэтическое воспоминание о Родине. Рассказ «Подснежник». (Для внеклассного чтения.) Тема исторического прошлого России. Праздники и будни в жизни главного героя.</w:t>
      </w:r>
    </w:p>
    <w:p w14:paraId="57ABAB8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Владимир </w:t>
      </w:r>
      <w:proofErr w:type="spellStart"/>
      <w:r w:rsidRPr="00696D4E">
        <w:rPr>
          <w:rFonts w:ascii="Times New Roman" w:hAnsi="Times New Roman" w:cs="Times New Roman"/>
          <w:sz w:val="24"/>
          <w:szCs w:val="24"/>
        </w:rPr>
        <w:t>Галактионович</w:t>
      </w:r>
      <w:proofErr w:type="spellEnd"/>
      <w:r w:rsidRPr="00696D4E">
        <w:rPr>
          <w:rFonts w:ascii="Times New Roman" w:hAnsi="Times New Roman" w:cs="Times New Roman"/>
          <w:sz w:val="24"/>
          <w:szCs w:val="24"/>
        </w:rPr>
        <w:t xml:space="preserve"> Короленко. Краткий рассказ о писателе (детство и начало литературной деятельности). </w:t>
      </w:r>
    </w:p>
    <w:p w14:paraId="6FDF2C3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 дурном обществе». Жизнь детей из богатой и бедной семей. Их общение. Доброта и сострадание героев повести. Образ серого, сонного города. Равнодушие окружающих людей к беднякам. Вася, Валек, Маруся, </w:t>
      </w:r>
      <w:proofErr w:type="spellStart"/>
      <w:r w:rsidRPr="00696D4E">
        <w:rPr>
          <w:rFonts w:ascii="Times New Roman" w:hAnsi="Times New Roman" w:cs="Times New Roman"/>
          <w:sz w:val="24"/>
          <w:szCs w:val="24"/>
        </w:rPr>
        <w:t>Тыбурций</w:t>
      </w:r>
      <w:proofErr w:type="spellEnd"/>
      <w:r w:rsidRPr="00696D4E">
        <w:rPr>
          <w:rFonts w:ascii="Times New Roman" w:hAnsi="Times New Roman" w:cs="Times New Roman"/>
          <w:sz w:val="24"/>
          <w:szCs w:val="24"/>
        </w:rPr>
        <w:t xml:space="preserve">. Отец и сын. Размышления героев. «Дурное общество» и «дурные дела». Взаимопонимание — основа отношений в семье. </w:t>
      </w:r>
    </w:p>
    <w:p w14:paraId="5FAFDDD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Портрет (развитие представлений). Композиция литературного произведения (начальные понятия). </w:t>
      </w:r>
    </w:p>
    <w:p w14:paraId="78DF8E26"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Сергей Александрович Есенин. Краткий рассказ о поэте (детство, юность, начало творческого пути). Стихотворения «Я покинул родимый дом...» и «Низкий дом с голубыми ставнями...» — поэтизация картин малой родины как исток художественного образа России. Особенности поэтического языка С. А. Есенина.</w:t>
      </w:r>
    </w:p>
    <w:p w14:paraId="335D355A"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 xml:space="preserve">                                 Русская литературная сказка XX века (обзор)</w:t>
      </w:r>
    </w:p>
    <w:p w14:paraId="19D486C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Павел Петрович Бажов. Краткий рассказ о писателе (детство и начало литературной деятельности). </w:t>
      </w:r>
    </w:p>
    <w:p w14:paraId="0942516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«Медной горы Хозяйка». 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14:paraId="503A04E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Сказ как жанр литературы (начальные представления). Сказ и сказка (общее и различное). </w:t>
      </w:r>
    </w:p>
    <w:p w14:paraId="5CDC0BD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Константин Георгиевич Паустовский. Краткий рассказ о писателе. </w:t>
      </w:r>
    </w:p>
    <w:p w14:paraId="00BFB1E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«Тёплый хлеб», «Заячьи лапы». Доброта и сострадание, реальное и фантастическое в сказках Паустовского. </w:t>
      </w:r>
    </w:p>
    <w:p w14:paraId="55184FC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Самуил Яковлевич Маршак. Краткий рассказ о писателе. Сказки С. Я. Маршака.  «Двенадцать месяцев» — пьеса-сказка. Положительные и отрицательные герои. Победа добра  над злом — традиция русских народных сказок. Художественные особенности пьесы-сказки. </w:t>
      </w:r>
    </w:p>
    <w:p w14:paraId="20BA020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Развитие жанра литературной сказки в XX веке. Драма как род литературы (начальные представления). Пьеса-сказка. </w:t>
      </w:r>
    </w:p>
    <w:p w14:paraId="1AEC9F56"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Андрей Платонович Платонов. Краткий рассказ о писателе (детство, начало литературной деятельности). «Никита». Быль и фантастика. Главный герой рассказа, единство героя с природой, одухотворение природы в его воображении — 15 жизнь как </w:t>
      </w:r>
      <w:r w:rsidRPr="00696D4E">
        <w:rPr>
          <w:rFonts w:ascii="Times New Roman" w:hAnsi="Times New Roman" w:cs="Times New Roman"/>
          <w:sz w:val="24"/>
          <w:szCs w:val="24"/>
        </w:rPr>
        <w:lastRenderedPageBreak/>
        <w:t xml:space="preserve">борьба добра и зла, смена радости и грусти, страдания и счастья. Оптимистическое восприятие окружающего мира. </w:t>
      </w:r>
    </w:p>
    <w:p w14:paraId="02A9631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Фантастика в литературном произведении (развитие представлений). </w:t>
      </w:r>
    </w:p>
    <w:p w14:paraId="374B095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Виктор Петрович Астафьев. Краткий рассказ о писателе (детство, начало литературной деятельности).</w:t>
      </w:r>
    </w:p>
    <w:p w14:paraId="54B28AA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w:t>
      </w:r>
      <w:proofErr w:type="spellStart"/>
      <w:r w:rsidRPr="00696D4E">
        <w:rPr>
          <w:rFonts w:ascii="Times New Roman" w:hAnsi="Times New Roman" w:cs="Times New Roman"/>
          <w:sz w:val="24"/>
          <w:szCs w:val="24"/>
        </w:rPr>
        <w:t>Васюткино</w:t>
      </w:r>
      <w:proofErr w:type="spellEnd"/>
      <w:r w:rsidRPr="00696D4E">
        <w:rPr>
          <w:rFonts w:ascii="Times New Roman" w:hAnsi="Times New Roman" w:cs="Times New Roman"/>
          <w:sz w:val="24"/>
          <w:szCs w:val="24"/>
        </w:rPr>
        <w:t xml:space="preserve"> озеро». Бесстрашие, терпение, любовь к природе и её понимание, </w:t>
      </w:r>
      <w:proofErr w:type="spellStart"/>
      <w:r w:rsidRPr="00696D4E">
        <w:rPr>
          <w:rFonts w:ascii="Times New Roman" w:hAnsi="Times New Roman" w:cs="Times New Roman"/>
          <w:sz w:val="24"/>
          <w:szCs w:val="24"/>
        </w:rPr>
        <w:t>находчи-вость</w:t>
      </w:r>
      <w:proofErr w:type="spellEnd"/>
      <w:r w:rsidRPr="00696D4E">
        <w:rPr>
          <w:rFonts w:ascii="Times New Roman" w:hAnsi="Times New Roman" w:cs="Times New Roman"/>
          <w:sz w:val="24"/>
          <w:szCs w:val="24"/>
        </w:rPr>
        <w:t xml:space="preserve"> в экстремальных обстоятельствах. Поведение героя в лесу. Основные черты характера героя. «Открытие» </w:t>
      </w:r>
      <w:proofErr w:type="spellStart"/>
      <w:r w:rsidRPr="00696D4E">
        <w:rPr>
          <w:rFonts w:ascii="Times New Roman" w:hAnsi="Times New Roman" w:cs="Times New Roman"/>
          <w:sz w:val="24"/>
          <w:szCs w:val="24"/>
        </w:rPr>
        <w:t>Васюткой</w:t>
      </w:r>
      <w:proofErr w:type="spellEnd"/>
      <w:r w:rsidRPr="00696D4E">
        <w:rPr>
          <w:rFonts w:ascii="Times New Roman" w:hAnsi="Times New Roman" w:cs="Times New Roman"/>
          <w:sz w:val="24"/>
          <w:szCs w:val="24"/>
        </w:rPr>
        <w:t xml:space="preserve"> нового озера. Становление характера юного героя через испытания, преодоление сложных жизненных ситуаций. </w:t>
      </w:r>
    </w:p>
    <w:p w14:paraId="607EFC8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Автобиографичность литературного произведения (начальные представления). </w:t>
      </w:r>
    </w:p>
    <w:p w14:paraId="02AB3758"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 xml:space="preserve">                                                        «Ради жизни на Земле...»</w:t>
      </w:r>
    </w:p>
    <w:p w14:paraId="7D76CC1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Стихотворные произведения о войне. Патриотические подвиги в годы Великой Отечественной войны.</w:t>
      </w:r>
    </w:p>
    <w:p w14:paraId="51804CC6"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К. М. Симонов. «Майор привёз мальчишку на лафете...»; А. Т. Твардовский. «Рас-сказ танкиста». Война и дети — обострённо трагическая и героическая тема произведений о Великой Отечественной войне.</w:t>
      </w:r>
    </w:p>
    <w:p w14:paraId="420E1E2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Произведения о родине, родной природе</w:t>
      </w:r>
    </w:p>
    <w:p w14:paraId="32A85A7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 Бунин. «Помню — долгий зимний вечер...»; А. Прокофьев. «Алёнушка»; Д. </w:t>
      </w:r>
      <w:proofErr w:type="spellStart"/>
      <w:r w:rsidRPr="00696D4E">
        <w:rPr>
          <w:rFonts w:ascii="Times New Roman" w:hAnsi="Times New Roman" w:cs="Times New Roman"/>
          <w:sz w:val="24"/>
          <w:szCs w:val="24"/>
        </w:rPr>
        <w:t>Кедрин</w:t>
      </w:r>
      <w:proofErr w:type="spellEnd"/>
      <w:r w:rsidRPr="00696D4E">
        <w:rPr>
          <w:rFonts w:ascii="Times New Roman" w:hAnsi="Times New Roman" w:cs="Times New Roman"/>
          <w:sz w:val="24"/>
          <w:szCs w:val="24"/>
        </w:rPr>
        <w:t>. «Алёнушка»; Н. Рубцов. «Родная деревня»; Дон-</w:t>
      </w:r>
      <w:proofErr w:type="spellStart"/>
      <w:r w:rsidRPr="00696D4E">
        <w:rPr>
          <w:rFonts w:ascii="Times New Roman" w:hAnsi="Times New Roman" w:cs="Times New Roman"/>
          <w:sz w:val="24"/>
          <w:szCs w:val="24"/>
        </w:rPr>
        <w:t>Аминадо</w:t>
      </w:r>
      <w:proofErr w:type="spellEnd"/>
      <w:r w:rsidRPr="00696D4E">
        <w:rPr>
          <w:rFonts w:ascii="Times New Roman" w:hAnsi="Times New Roman" w:cs="Times New Roman"/>
          <w:sz w:val="24"/>
          <w:szCs w:val="24"/>
        </w:rPr>
        <w:t xml:space="preserve">. «Города и годы». </w:t>
      </w:r>
      <w:proofErr w:type="spellStart"/>
      <w:r w:rsidRPr="00696D4E">
        <w:rPr>
          <w:rFonts w:ascii="Times New Roman" w:hAnsi="Times New Roman" w:cs="Times New Roman"/>
          <w:sz w:val="24"/>
          <w:szCs w:val="24"/>
        </w:rPr>
        <w:t>Стихотвор-ные</w:t>
      </w:r>
      <w:proofErr w:type="spellEnd"/>
      <w:r w:rsidRPr="00696D4E">
        <w:rPr>
          <w:rFonts w:ascii="Times New Roman" w:hAnsi="Times New Roman" w:cs="Times New Roman"/>
          <w:sz w:val="24"/>
          <w:szCs w:val="24"/>
        </w:rPr>
        <w:t xml:space="preserve"> лирические произведения о родине, родной природе как выражение поэтического </w:t>
      </w:r>
      <w:proofErr w:type="spellStart"/>
      <w:r w:rsidRPr="00696D4E">
        <w:rPr>
          <w:rFonts w:ascii="Times New Roman" w:hAnsi="Times New Roman" w:cs="Times New Roman"/>
          <w:sz w:val="24"/>
          <w:szCs w:val="24"/>
        </w:rPr>
        <w:t>воспри-ятия</w:t>
      </w:r>
      <w:proofErr w:type="spellEnd"/>
      <w:r w:rsidRPr="00696D4E">
        <w:rPr>
          <w:rFonts w:ascii="Times New Roman" w:hAnsi="Times New Roman" w:cs="Times New Roman"/>
          <w:sz w:val="24"/>
          <w:szCs w:val="24"/>
        </w:rPr>
        <w:t xml:space="preserve"> окружающего мира и осмысление собственного мироощущения, настроения. </w:t>
      </w:r>
      <w:proofErr w:type="spellStart"/>
      <w:r w:rsidRPr="00696D4E">
        <w:rPr>
          <w:rFonts w:ascii="Times New Roman" w:hAnsi="Times New Roman" w:cs="Times New Roman"/>
          <w:sz w:val="24"/>
          <w:szCs w:val="24"/>
        </w:rPr>
        <w:t>Конкрет-ные</w:t>
      </w:r>
      <w:proofErr w:type="spellEnd"/>
      <w:r w:rsidRPr="00696D4E">
        <w:rPr>
          <w:rFonts w:ascii="Times New Roman" w:hAnsi="Times New Roman" w:cs="Times New Roman"/>
          <w:sz w:val="24"/>
          <w:szCs w:val="24"/>
        </w:rPr>
        <w:t xml:space="preserve"> пейзажные зарисовки и обобщённый образ России. Сближение образов волшебных сказок и русской природы в лирических стихотворениях. </w:t>
      </w:r>
    </w:p>
    <w:p w14:paraId="7FA2A6C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Писатели улыбаются</w:t>
      </w:r>
    </w:p>
    <w:p w14:paraId="1DE5C2B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Саша Чёрный. «Кавказский пленник», «Игорь-Робинзон». Образы и сюжеты </w:t>
      </w:r>
      <w:proofErr w:type="gramStart"/>
      <w:r w:rsidRPr="00696D4E">
        <w:rPr>
          <w:rFonts w:ascii="Times New Roman" w:hAnsi="Times New Roman" w:cs="Times New Roman"/>
          <w:sz w:val="24"/>
          <w:szCs w:val="24"/>
        </w:rPr>
        <w:t>литератур-ной</w:t>
      </w:r>
      <w:proofErr w:type="gramEnd"/>
      <w:r w:rsidRPr="00696D4E">
        <w:rPr>
          <w:rFonts w:ascii="Times New Roman" w:hAnsi="Times New Roman" w:cs="Times New Roman"/>
          <w:sz w:val="24"/>
          <w:szCs w:val="24"/>
        </w:rPr>
        <w:t xml:space="preserve"> классики как темы произведений для детей. Те о р и я л и т е р а т у р ы. Юмор (развитие понятия). </w:t>
      </w:r>
    </w:p>
    <w:p w14:paraId="126BC1D2"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 xml:space="preserve">                                               ИЗ ЗАРУБЕЖНОЙ ЛИТЕРАТУРЫ </w:t>
      </w:r>
    </w:p>
    <w:p w14:paraId="4AF758E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Роберт Льюис Стивенсон. Краткий рассказ о писателе. «Вересковый мёд». Подвиг героя во имя сохранения традиций предков. </w:t>
      </w:r>
    </w:p>
    <w:p w14:paraId="0E195D1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Баллада (развитие представлений). </w:t>
      </w:r>
    </w:p>
    <w:p w14:paraId="7E14514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Даниель Дефо. Краткий рассказ о писателе. «Робинзон Крузо». Жизнь и необычайные приключения Робинзона Крузо, характер героя (смелость, мужество, находчивость, </w:t>
      </w:r>
      <w:proofErr w:type="spellStart"/>
      <w:r w:rsidRPr="00696D4E">
        <w:rPr>
          <w:rFonts w:ascii="Times New Roman" w:hAnsi="Times New Roman" w:cs="Times New Roman"/>
          <w:sz w:val="24"/>
          <w:szCs w:val="24"/>
        </w:rPr>
        <w:lastRenderedPageBreak/>
        <w:t>несгибае-мость</w:t>
      </w:r>
      <w:proofErr w:type="spellEnd"/>
      <w:r w:rsidRPr="00696D4E">
        <w:rPr>
          <w:rFonts w:ascii="Times New Roman" w:hAnsi="Times New Roman" w:cs="Times New Roman"/>
          <w:sz w:val="24"/>
          <w:szCs w:val="24"/>
        </w:rPr>
        <w:t xml:space="preserve"> перед жизненными обстоятельствами). Гимн неисчерпаемым возможностям человека. Робинзонада в литературе и киноискусстве. </w:t>
      </w:r>
    </w:p>
    <w:p w14:paraId="6C7E230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Ханс Кристиан Андерсен. Краткий рассказ о писателе.  </w:t>
      </w:r>
    </w:p>
    <w:p w14:paraId="3E12731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«Снежная королева». Символический смысл фантастических образов и художественных деталей в сказке Андерсена. Кай и Герда. Мужественное сердце Герды. Поиски Кая. Помощники Герды (цветы, ворон, олень, Маленькая разбойница и др.). Снежная королева и Герда — противопоставление красоты внутренней и внешней. Победа добра, любви и дружбы. </w:t>
      </w:r>
    </w:p>
    <w:p w14:paraId="64D7534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Художественная деталь (начальные представления). </w:t>
      </w:r>
    </w:p>
    <w:p w14:paraId="33A30E5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Жорж Санд. «О чём говорят цветы». (Для внеклассного чтения.) Спор героев о прекрасном. Речевая характеристика персонажей. </w:t>
      </w:r>
    </w:p>
    <w:p w14:paraId="116A960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Аллегория (иносказание) в повествовательной литературе.   </w:t>
      </w:r>
    </w:p>
    <w:p w14:paraId="410B0DC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Марк Твен. Краткий рассказ о писателе. </w:t>
      </w:r>
    </w:p>
    <w:p w14:paraId="601D10D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«Приключения Тома Сойера». Том и Гек. Дружба мальчиков. Игры, забавы, находчивость, предприимчивость. Черты характера Тома, раскрывшиеся в отношениях с друзьями. Том и Бекки, их дружба. Внутренний мир героев М. Твена. Причудливое сочетание реальных жизненных проблем и игровых приключенческих ситуаций. Изобретательность в играх — умение сделать окружающий мир интересным. </w:t>
      </w:r>
    </w:p>
    <w:p w14:paraId="561CF29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Джек Лондон. Краткий рассказ о писателе. «Сказание о Кише»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труднейших жизненных обстоятельствах. Мастерство писателя в поэтическом изображении жизни северного народа. </w:t>
      </w:r>
    </w:p>
    <w:p w14:paraId="2F941BF8" w14:textId="77777777" w:rsidR="0067036D" w:rsidRDefault="0067036D" w:rsidP="00696D4E">
      <w:pPr>
        <w:jc w:val="center"/>
        <w:rPr>
          <w:rFonts w:ascii="Times New Roman" w:hAnsi="Times New Roman" w:cs="Times New Roman"/>
          <w:b/>
          <w:sz w:val="24"/>
          <w:szCs w:val="24"/>
        </w:rPr>
      </w:pPr>
    </w:p>
    <w:p w14:paraId="6001D601" w14:textId="77777777" w:rsidR="0067036D" w:rsidRDefault="0067036D" w:rsidP="00696D4E">
      <w:pPr>
        <w:jc w:val="center"/>
        <w:rPr>
          <w:rFonts w:ascii="Times New Roman" w:hAnsi="Times New Roman" w:cs="Times New Roman"/>
          <w:b/>
          <w:sz w:val="24"/>
          <w:szCs w:val="24"/>
        </w:rPr>
      </w:pPr>
    </w:p>
    <w:p w14:paraId="417BC732" w14:textId="77777777" w:rsidR="0067036D" w:rsidRDefault="0067036D" w:rsidP="00696D4E">
      <w:pPr>
        <w:jc w:val="center"/>
        <w:rPr>
          <w:rFonts w:ascii="Times New Roman" w:hAnsi="Times New Roman" w:cs="Times New Roman"/>
          <w:b/>
          <w:sz w:val="24"/>
          <w:szCs w:val="24"/>
        </w:rPr>
      </w:pPr>
    </w:p>
    <w:p w14:paraId="4495930B" w14:textId="77777777" w:rsidR="008171E6" w:rsidRDefault="00696D4E" w:rsidP="00696D4E">
      <w:pPr>
        <w:jc w:val="center"/>
        <w:rPr>
          <w:rFonts w:ascii="Times New Roman" w:hAnsi="Times New Roman" w:cs="Times New Roman"/>
          <w:b/>
          <w:sz w:val="24"/>
          <w:szCs w:val="24"/>
        </w:rPr>
      </w:pPr>
      <w:r w:rsidRPr="00696D4E">
        <w:rPr>
          <w:rFonts w:ascii="Times New Roman" w:hAnsi="Times New Roman" w:cs="Times New Roman"/>
          <w:b/>
          <w:sz w:val="24"/>
          <w:szCs w:val="24"/>
        </w:rPr>
        <w:t xml:space="preserve">Основное содержание курса «Литература» </w:t>
      </w:r>
    </w:p>
    <w:p w14:paraId="3936EA95" w14:textId="77777777" w:rsidR="00696D4E" w:rsidRPr="00696D4E" w:rsidRDefault="00696D4E" w:rsidP="00696D4E">
      <w:pPr>
        <w:jc w:val="center"/>
        <w:rPr>
          <w:rFonts w:ascii="Times New Roman" w:hAnsi="Times New Roman" w:cs="Times New Roman"/>
          <w:b/>
          <w:sz w:val="24"/>
          <w:szCs w:val="24"/>
        </w:rPr>
      </w:pPr>
      <w:r w:rsidRPr="00696D4E">
        <w:rPr>
          <w:rFonts w:ascii="Times New Roman" w:hAnsi="Times New Roman" w:cs="Times New Roman"/>
          <w:b/>
          <w:sz w:val="24"/>
          <w:szCs w:val="24"/>
        </w:rPr>
        <w:t>6 класс</w:t>
      </w:r>
    </w:p>
    <w:p w14:paraId="0AD22AF4"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 xml:space="preserve">    Введение </w:t>
      </w:r>
    </w:p>
    <w:p w14:paraId="3BC6776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Художественное произведение. Содержание и форма. Автор и герой. Отношение автора к герою. Способы выражения авторской позиции. </w:t>
      </w:r>
    </w:p>
    <w:p w14:paraId="47E097EB"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 xml:space="preserve">                                         УСТНОЕ НАРОДНОЕ ТВОРЧЕСТВО </w:t>
      </w:r>
    </w:p>
    <w:p w14:paraId="0E30EDD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Обрядовый фольклор. Произведения календарного обрядового фольклора: колядки, веснянки, масленичные, летние и осенние обрядовые песни. Эстетическое значение календарного обрядового фольклора.  </w:t>
      </w:r>
    </w:p>
    <w:p w14:paraId="0621E27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Пословицы и поговорки. Загадки —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 </w:t>
      </w:r>
    </w:p>
    <w:p w14:paraId="5CF8FAD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Обрядовый фольклор (начальные представления). Малые жанры фольклора: пословицы и поговорки, загадки.</w:t>
      </w:r>
    </w:p>
    <w:p w14:paraId="56BCED1D"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 xml:space="preserve">                                         ИЗ ДРЕВНЕРУССКОЙ ЛИТЕРАТУРЫ </w:t>
      </w:r>
    </w:p>
    <w:p w14:paraId="28E162E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«Повесть временных лет», «Сказание о белгородском киселе». Русская летопись. Отражение исторических событий и вымысел, отражение народных идеалов (патриотизма, ума, находчивости).</w:t>
      </w:r>
    </w:p>
    <w:p w14:paraId="699C0AF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Летопись (развитие представлений).</w:t>
      </w:r>
    </w:p>
    <w:p w14:paraId="225C7CEB"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 xml:space="preserve">                                                ИЗ ЛИТЕРАТУРЫ XVIII ВЕКА</w:t>
      </w:r>
    </w:p>
    <w:p w14:paraId="5131142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Русские басни </w:t>
      </w:r>
    </w:p>
    <w:p w14:paraId="62DEA1F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Иван Иванович Дмитриев. Рассказ о баснописце. «Муха». Противопоставление труда и безделья. Присвоение чужих заслуг. Смех над ленью и хвастовством. Особенности литературного языка XVIII столетия. </w:t>
      </w:r>
    </w:p>
    <w:p w14:paraId="11F74D8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Мораль в басне, аллегория (развитие понятий).</w:t>
      </w:r>
    </w:p>
    <w:p w14:paraId="5765151E" w14:textId="77777777" w:rsidR="00696D4E" w:rsidRPr="008171E6" w:rsidRDefault="00696D4E" w:rsidP="00696D4E">
      <w:pPr>
        <w:rPr>
          <w:rFonts w:ascii="Times New Roman" w:hAnsi="Times New Roman" w:cs="Times New Roman"/>
          <w:b/>
          <w:sz w:val="24"/>
          <w:szCs w:val="24"/>
        </w:rPr>
      </w:pPr>
      <w:r w:rsidRPr="00696D4E">
        <w:rPr>
          <w:rFonts w:ascii="Times New Roman" w:hAnsi="Times New Roman" w:cs="Times New Roman"/>
          <w:sz w:val="24"/>
          <w:szCs w:val="24"/>
        </w:rPr>
        <w:t xml:space="preserve">                                       </w:t>
      </w:r>
      <w:r w:rsidRPr="008171E6">
        <w:rPr>
          <w:rFonts w:ascii="Times New Roman" w:hAnsi="Times New Roman" w:cs="Times New Roman"/>
          <w:b/>
          <w:sz w:val="24"/>
          <w:szCs w:val="24"/>
        </w:rPr>
        <w:t>ИЗ РУССКОЙ ЛИТЕРАТУРЫ XIX ВЕКА</w:t>
      </w:r>
    </w:p>
    <w:p w14:paraId="5BE8162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Иван Андреевич Крылов. Краткий рассказ о писателе-баснописце. Самообразование поэта. Басни «Листы и Корни», «Ларчик», «Осёл и Соловей». Крылов о равном участии власти и народа в достижении общественного блага. Басня «Ларчик» — пример критики мнимого «механики мудреца» и неумелого хвастуна. Басня «Осёл и Соловей» — комическое изображение невежественного судьи, глухого к произведениям истинного искусства.</w:t>
      </w:r>
    </w:p>
    <w:p w14:paraId="71A6085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Басня. Аллегория. Мораль (развитие представлений). </w:t>
      </w:r>
    </w:p>
    <w:p w14:paraId="0999EFD5" w14:textId="77777777" w:rsidR="00696D4E" w:rsidRPr="008171E6" w:rsidRDefault="00696D4E" w:rsidP="00696D4E">
      <w:pPr>
        <w:rPr>
          <w:rFonts w:ascii="Times New Roman" w:hAnsi="Times New Roman" w:cs="Times New Roman"/>
          <w:b/>
          <w:sz w:val="24"/>
          <w:szCs w:val="24"/>
        </w:rPr>
      </w:pPr>
      <w:r w:rsidRPr="00696D4E">
        <w:rPr>
          <w:rFonts w:ascii="Times New Roman" w:hAnsi="Times New Roman" w:cs="Times New Roman"/>
          <w:sz w:val="24"/>
          <w:szCs w:val="24"/>
        </w:rPr>
        <w:t xml:space="preserve">     </w:t>
      </w:r>
      <w:r w:rsidRPr="008171E6">
        <w:rPr>
          <w:rFonts w:ascii="Times New Roman" w:hAnsi="Times New Roman" w:cs="Times New Roman"/>
          <w:b/>
          <w:sz w:val="24"/>
          <w:szCs w:val="24"/>
        </w:rPr>
        <w:t xml:space="preserve">Александр Сергеевич Пушкин. Краткий рассказ о поэте. Лицейские годы. </w:t>
      </w:r>
    </w:p>
    <w:p w14:paraId="7192812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«Узник». Вольнолюбивые устремления поэта. </w:t>
      </w:r>
      <w:proofErr w:type="gramStart"/>
      <w:r w:rsidRPr="00696D4E">
        <w:rPr>
          <w:rFonts w:ascii="Times New Roman" w:hAnsi="Times New Roman" w:cs="Times New Roman"/>
          <w:sz w:val="24"/>
          <w:szCs w:val="24"/>
        </w:rPr>
        <w:t>Народно-поэтический</w:t>
      </w:r>
      <w:proofErr w:type="gramEnd"/>
      <w:r w:rsidRPr="00696D4E">
        <w:rPr>
          <w:rFonts w:ascii="Times New Roman" w:hAnsi="Times New Roman" w:cs="Times New Roman"/>
          <w:sz w:val="24"/>
          <w:szCs w:val="24"/>
        </w:rPr>
        <w:t xml:space="preserve">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 «И. И. Пущину». </w:t>
      </w:r>
      <w:proofErr w:type="gramStart"/>
      <w:r w:rsidRPr="00696D4E">
        <w:rPr>
          <w:rFonts w:ascii="Times New Roman" w:hAnsi="Times New Roman" w:cs="Times New Roman"/>
          <w:sz w:val="24"/>
          <w:szCs w:val="24"/>
        </w:rPr>
        <w:t>Свет-</w:t>
      </w:r>
      <w:proofErr w:type="spellStart"/>
      <w:r w:rsidRPr="00696D4E">
        <w:rPr>
          <w:rFonts w:ascii="Times New Roman" w:hAnsi="Times New Roman" w:cs="Times New Roman"/>
          <w:sz w:val="24"/>
          <w:szCs w:val="24"/>
        </w:rPr>
        <w:t>лое</w:t>
      </w:r>
      <w:proofErr w:type="spellEnd"/>
      <w:proofErr w:type="gramEnd"/>
      <w:r w:rsidRPr="00696D4E">
        <w:rPr>
          <w:rFonts w:ascii="Times New Roman" w:hAnsi="Times New Roman" w:cs="Times New Roman"/>
          <w:sz w:val="24"/>
          <w:szCs w:val="24"/>
        </w:rPr>
        <w:t xml:space="preserve"> чувство дружбы — помощь в суровых испытаниях. Художественные особенности </w:t>
      </w:r>
      <w:proofErr w:type="spellStart"/>
      <w:r w:rsidRPr="00696D4E">
        <w:rPr>
          <w:rFonts w:ascii="Times New Roman" w:hAnsi="Times New Roman" w:cs="Times New Roman"/>
          <w:sz w:val="24"/>
          <w:szCs w:val="24"/>
        </w:rPr>
        <w:t>стихо-творного</w:t>
      </w:r>
      <w:proofErr w:type="spellEnd"/>
      <w:r w:rsidRPr="00696D4E">
        <w:rPr>
          <w:rFonts w:ascii="Times New Roman" w:hAnsi="Times New Roman" w:cs="Times New Roman"/>
          <w:sz w:val="24"/>
          <w:szCs w:val="24"/>
        </w:rPr>
        <w:t xml:space="preserve"> послания. «Зимняя дорога». Приметы зимнего пейзажа (волнистые туманы, луна, зимняя дорога, тройка, колокольчик однозвучный, песня ямщика), навевающие грусть. </w:t>
      </w:r>
      <w:proofErr w:type="spellStart"/>
      <w:r w:rsidRPr="00696D4E">
        <w:rPr>
          <w:rFonts w:ascii="Times New Roman" w:hAnsi="Times New Roman" w:cs="Times New Roman"/>
          <w:sz w:val="24"/>
          <w:szCs w:val="24"/>
        </w:rPr>
        <w:t>Ожи</w:t>
      </w:r>
      <w:proofErr w:type="spellEnd"/>
      <w:r w:rsidRPr="00696D4E">
        <w:rPr>
          <w:rFonts w:ascii="Times New Roman" w:hAnsi="Times New Roman" w:cs="Times New Roman"/>
          <w:sz w:val="24"/>
          <w:szCs w:val="24"/>
        </w:rPr>
        <w:t xml:space="preserve">-дание домашнего уюта, тепла, нежности любимой подруги. Тема жизненного пути. </w:t>
      </w:r>
    </w:p>
    <w:p w14:paraId="1C7115D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«Повести покойного Ивана Петровича Белкина». Книга (цикл) повестей. Повествование от лица вымышленного автора как художественный приём.</w:t>
      </w:r>
    </w:p>
    <w:p w14:paraId="396002A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«Барышня-крестьянка». Сюжет и герои повести. Приём антитезы в сюжетной </w:t>
      </w:r>
      <w:proofErr w:type="spellStart"/>
      <w:r w:rsidRPr="00696D4E">
        <w:rPr>
          <w:rFonts w:ascii="Times New Roman" w:hAnsi="Times New Roman" w:cs="Times New Roman"/>
          <w:sz w:val="24"/>
          <w:szCs w:val="24"/>
        </w:rPr>
        <w:t>организа-ции</w:t>
      </w:r>
      <w:proofErr w:type="spellEnd"/>
      <w:r w:rsidRPr="00696D4E">
        <w:rPr>
          <w:rFonts w:ascii="Times New Roman" w:hAnsi="Times New Roman" w:cs="Times New Roman"/>
          <w:sz w:val="24"/>
          <w:szCs w:val="24"/>
        </w:rPr>
        <w:t xml:space="preserve"> повести. Пародирование романтических тем и мотивов. Лицо и маска. Роль случая в композиции повести. (Для внеклассного чтения.)</w:t>
      </w:r>
    </w:p>
    <w:p w14:paraId="335335F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«Дубровский». Изображение русского барства. Дубровский- старший и Троекуров.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 </w:t>
      </w:r>
    </w:p>
    <w:p w14:paraId="1A4AD28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Эпитет, метафора, композиция (развитие понятий). Стихотворное послание (начальные представления). </w:t>
      </w:r>
    </w:p>
    <w:p w14:paraId="437C2212" w14:textId="77777777" w:rsidR="00696D4E" w:rsidRPr="008171E6" w:rsidRDefault="00696D4E" w:rsidP="00696D4E">
      <w:pPr>
        <w:rPr>
          <w:rFonts w:ascii="Times New Roman" w:hAnsi="Times New Roman" w:cs="Times New Roman"/>
          <w:b/>
          <w:sz w:val="24"/>
          <w:szCs w:val="24"/>
        </w:rPr>
      </w:pPr>
      <w:r w:rsidRPr="00696D4E">
        <w:rPr>
          <w:rFonts w:ascii="Times New Roman" w:hAnsi="Times New Roman" w:cs="Times New Roman"/>
          <w:sz w:val="24"/>
          <w:szCs w:val="24"/>
        </w:rPr>
        <w:t xml:space="preserve">    </w:t>
      </w:r>
      <w:r w:rsidRPr="008171E6">
        <w:rPr>
          <w:rFonts w:ascii="Times New Roman" w:hAnsi="Times New Roman" w:cs="Times New Roman"/>
          <w:b/>
          <w:sz w:val="24"/>
          <w:szCs w:val="24"/>
        </w:rPr>
        <w:t>Михаил Юрьевич Лермонтов. Краткий рассказ о поэте. Ученические годы поэта.</w:t>
      </w:r>
    </w:p>
    <w:p w14:paraId="0C33E4E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«Тучи». Чувство одиночества и тоски, любовь поэта-изгнанника к оставляемой им родине. Приём сравнения как основа построения стихотворения. Особенности интонации. «Листок», «На севере диком...», «Утёс», «Три пальмы». Тема красоты, гармонии человека с миром. Особенности выражения темы одиночества в лирике Лермонтова. </w:t>
      </w:r>
    </w:p>
    <w:p w14:paraId="3DE06B7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Антитеза. Двусложные (ямб, хорей) и трёхсложные (дактиль, амфибрахий, анапест) размеры стиха (начальные представления). Поэтическая интонация (начальные представления). </w:t>
      </w:r>
    </w:p>
    <w:p w14:paraId="6588C638"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 xml:space="preserve">    Иван Сергеевич Тургенев. Краткий рассказ о писателе. </w:t>
      </w:r>
    </w:p>
    <w:p w14:paraId="4B293F7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«Бежин луг». Сочувственное отношение к крестьянским детям. Портреты и рассказы </w:t>
      </w:r>
      <w:proofErr w:type="spellStart"/>
      <w:r w:rsidRPr="00696D4E">
        <w:rPr>
          <w:rFonts w:ascii="Times New Roman" w:hAnsi="Times New Roman" w:cs="Times New Roman"/>
          <w:sz w:val="24"/>
          <w:szCs w:val="24"/>
        </w:rPr>
        <w:t>маль-чиков</w:t>
      </w:r>
      <w:proofErr w:type="spellEnd"/>
      <w:r w:rsidRPr="00696D4E">
        <w:rPr>
          <w:rFonts w:ascii="Times New Roman" w:hAnsi="Times New Roman" w:cs="Times New Roman"/>
          <w:sz w:val="24"/>
          <w:szCs w:val="24"/>
        </w:rPr>
        <w:t xml:space="preserve">, их духовный мир. Пытливость, любознательность, впечатлительность. Роль картин природы в рассказе. </w:t>
      </w:r>
    </w:p>
    <w:p w14:paraId="0873978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Пейзаж. Портретная характеристика персонажей (развитие представлений). </w:t>
      </w:r>
    </w:p>
    <w:p w14:paraId="55883EA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Фёдор Иванович Тютчев. Рассказ о поэте. Стихотворения «Листья», «Неохотно и несмело...».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 «С поляны коршун поднялся...». Противопоставление судеб человека и коршуна: свободный полёт коршуна и земная обречённость человека. </w:t>
      </w:r>
    </w:p>
    <w:p w14:paraId="66D954A1" w14:textId="77777777" w:rsidR="00696D4E" w:rsidRPr="008171E6" w:rsidRDefault="00696D4E" w:rsidP="00696D4E">
      <w:pPr>
        <w:rPr>
          <w:rFonts w:ascii="Times New Roman" w:hAnsi="Times New Roman" w:cs="Times New Roman"/>
          <w:b/>
          <w:sz w:val="24"/>
          <w:szCs w:val="24"/>
        </w:rPr>
      </w:pPr>
      <w:r w:rsidRPr="00696D4E">
        <w:rPr>
          <w:rFonts w:ascii="Times New Roman" w:hAnsi="Times New Roman" w:cs="Times New Roman"/>
          <w:sz w:val="24"/>
          <w:szCs w:val="24"/>
        </w:rPr>
        <w:t xml:space="preserve">    </w:t>
      </w:r>
      <w:r w:rsidRPr="008171E6">
        <w:rPr>
          <w:rFonts w:ascii="Times New Roman" w:hAnsi="Times New Roman" w:cs="Times New Roman"/>
          <w:b/>
          <w:sz w:val="24"/>
          <w:szCs w:val="24"/>
        </w:rPr>
        <w:t>Афанасий Афанасьевич Фет. Рассказ о поэте.</w:t>
      </w:r>
    </w:p>
    <w:p w14:paraId="3A907FE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Стихотворения «Ель рукавом мне тропинку завесила...», «Ещё майская ночь», «Учись у них — у дуба, у берёзы...». Жизнеутверждающее начало в лирике Фета. Природа как воплощение прекрасного. Эстетизация конкретной детали. Чувственный характер лирики и её утончённый психологизм. Мимолётное и неуловимое как черты изображения природы. </w:t>
      </w:r>
      <w:proofErr w:type="gramStart"/>
      <w:r w:rsidRPr="00696D4E">
        <w:rPr>
          <w:rFonts w:ascii="Times New Roman" w:hAnsi="Times New Roman" w:cs="Times New Roman"/>
          <w:sz w:val="24"/>
          <w:szCs w:val="24"/>
        </w:rPr>
        <w:t>Пере-плетение</w:t>
      </w:r>
      <w:proofErr w:type="gramEnd"/>
      <w:r w:rsidRPr="00696D4E">
        <w:rPr>
          <w:rFonts w:ascii="Times New Roman" w:hAnsi="Times New Roman" w:cs="Times New Roman"/>
          <w:sz w:val="24"/>
          <w:szCs w:val="24"/>
        </w:rPr>
        <w:t xml:space="preserve">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 </w:t>
      </w:r>
    </w:p>
    <w:p w14:paraId="54878B7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Те о р и я л и т е р а т у р ы. Пейзажная лирика (развитие понятия). Звукопись в поэзии (развитие представлений).</w:t>
      </w:r>
    </w:p>
    <w:p w14:paraId="6EFE7087"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 xml:space="preserve">     Николай Алексеевич Некрасов. Краткий рассказ о жизни поэта. </w:t>
      </w:r>
    </w:p>
    <w:p w14:paraId="322FE78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«Железная дорога». Картины подневольного труда. Народ — созидатель духовных и </w:t>
      </w:r>
      <w:proofErr w:type="gramStart"/>
      <w:r w:rsidRPr="00696D4E">
        <w:rPr>
          <w:rFonts w:ascii="Times New Roman" w:hAnsi="Times New Roman" w:cs="Times New Roman"/>
          <w:sz w:val="24"/>
          <w:szCs w:val="24"/>
        </w:rPr>
        <w:t>мате-</w:t>
      </w:r>
      <w:proofErr w:type="spellStart"/>
      <w:r w:rsidRPr="00696D4E">
        <w:rPr>
          <w:rFonts w:ascii="Times New Roman" w:hAnsi="Times New Roman" w:cs="Times New Roman"/>
          <w:sz w:val="24"/>
          <w:szCs w:val="24"/>
        </w:rPr>
        <w:t>риальных</w:t>
      </w:r>
      <w:proofErr w:type="spellEnd"/>
      <w:proofErr w:type="gramEnd"/>
      <w:r w:rsidRPr="00696D4E">
        <w:rPr>
          <w:rFonts w:ascii="Times New Roman" w:hAnsi="Times New Roman" w:cs="Times New Roman"/>
          <w:sz w:val="24"/>
          <w:szCs w:val="24"/>
        </w:rPr>
        <w:t xml:space="preserve"> ценностей. Мечта поэта о «прекрасной поре» в жизни народа. Своеобразие </w:t>
      </w:r>
      <w:proofErr w:type="spellStart"/>
      <w:r w:rsidRPr="00696D4E">
        <w:rPr>
          <w:rFonts w:ascii="Times New Roman" w:hAnsi="Times New Roman" w:cs="Times New Roman"/>
          <w:sz w:val="24"/>
          <w:szCs w:val="24"/>
        </w:rPr>
        <w:t>компо-зиции</w:t>
      </w:r>
      <w:proofErr w:type="spellEnd"/>
      <w:r w:rsidRPr="00696D4E">
        <w:rPr>
          <w:rFonts w:ascii="Times New Roman" w:hAnsi="Times New Roman" w:cs="Times New Roman"/>
          <w:sz w:val="24"/>
          <w:szCs w:val="24"/>
        </w:rPr>
        <w:t xml:space="preserve"> стихотворения. Роль пейзажа. Значение эпиграфа. Сочетание реальных и </w:t>
      </w:r>
      <w:proofErr w:type="spellStart"/>
      <w:r w:rsidRPr="00696D4E">
        <w:rPr>
          <w:rFonts w:ascii="Times New Roman" w:hAnsi="Times New Roman" w:cs="Times New Roman"/>
          <w:sz w:val="24"/>
          <w:szCs w:val="24"/>
        </w:rPr>
        <w:t>фантастичес</w:t>
      </w:r>
      <w:proofErr w:type="spellEnd"/>
      <w:r w:rsidRPr="00696D4E">
        <w:rPr>
          <w:rFonts w:ascii="Times New Roman" w:hAnsi="Times New Roman" w:cs="Times New Roman"/>
          <w:sz w:val="24"/>
          <w:szCs w:val="24"/>
        </w:rPr>
        <w:t xml:space="preserve">-ких картин. Диалог-спор. Значение риторических вопросов в стихотворении. </w:t>
      </w:r>
    </w:p>
    <w:p w14:paraId="72D0E81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Стихотворные размеры (закрепление понятия). Диалог. Строфа (начальные представления). </w:t>
      </w:r>
    </w:p>
    <w:p w14:paraId="5364F5AD" w14:textId="77777777" w:rsidR="00696D4E" w:rsidRPr="008171E6" w:rsidRDefault="00696D4E" w:rsidP="00696D4E">
      <w:pPr>
        <w:rPr>
          <w:rFonts w:ascii="Times New Roman" w:hAnsi="Times New Roman" w:cs="Times New Roman"/>
          <w:b/>
          <w:sz w:val="24"/>
          <w:szCs w:val="24"/>
        </w:rPr>
      </w:pPr>
      <w:r w:rsidRPr="00696D4E">
        <w:rPr>
          <w:rFonts w:ascii="Times New Roman" w:hAnsi="Times New Roman" w:cs="Times New Roman"/>
          <w:sz w:val="24"/>
          <w:szCs w:val="24"/>
        </w:rPr>
        <w:t xml:space="preserve">    </w:t>
      </w:r>
      <w:r w:rsidRPr="008171E6">
        <w:rPr>
          <w:rFonts w:ascii="Times New Roman" w:hAnsi="Times New Roman" w:cs="Times New Roman"/>
          <w:b/>
          <w:sz w:val="24"/>
          <w:szCs w:val="24"/>
        </w:rPr>
        <w:t xml:space="preserve">Николай Семёнович Лесков. Краткий рассказ о писателе. </w:t>
      </w:r>
    </w:p>
    <w:p w14:paraId="6331CB9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«Левша». Гордость писателя за народ, его трудолюбие, талантливость, патриотизм. Особенности языка произведения. Комический эффект, создаваемый игрой слов, народной этимологией. Сказовая форма повествования. </w:t>
      </w:r>
    </w:p>
    <w:p w14:paraId="085BF5E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Сказ как форма повествования (начальные представления). Ирония (начальные представления).</w:t>
      </w:r>
    </w:p>
    <w:p w14:paraId="4AF4C86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Антон Павлович Чехов. Краткий рассказ о писателе. </w:t>
      </w:r>
    </w:p>
    <w:p w14:paraId="2BB7EC9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«Толстый и тонкий». Речь героев как источник юмора. Юмористическая ситуация. Разоблачение лицемерия. Роль художественной детали. </w:t>
      </w:r>
    </w:p>
    <w:p w14:paraId="49FBE49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Комическое. Юмор. Комическая ситуация (развитие понятий). </w:t>
      </w:r>
    </w:p>
    <w:p w14:paraId="5F7CAA13"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 xml:space="preserve">                      Родная природа в стихотворениях русских поэтов XIX века </w:t>
      </w:r>
    </w:p>
    <w:p w14:paraId="4C95907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Я. Полонский. «По горам две хмурых тучи...», «Посмотри, какая мгла...»; Е. </w:t>
      </w:r>
      <w:proofErr w:type="spellStart"/>
      <w:proofErr w:type="gramStart"/>
      <w:r w:rsidRPr="00696D4E">
        <w:rPr>
          <w:rFonts w:ascii="Times New Roman" w:hAnsi="Times New Roman" w:cs="Times New Roman"/>
          <w:sz w:val="24"/>
          <w:szCs w:val="24"/>
        </w:rPr>
        <w:t>Баратын-ский</w:t>
      </w:r>
      <w:proofErr w:type="spellEnd"/>
      <w:proofErr w:type="gramEnd"/>
      <w:r w:rsidRPr="00696D4E">
        <w:rPr>
          <w:rFonts w:ascii="Times New Roman" w:hAnsi="Times New Roman" w:cs="Times New Roman"/>
          <w:sz w:val="24"/>
          <w:szCs w:val="24"/>
        </w:rPr>
        <w:t xml:space="preserve">. «Весна, весна! Как воздух чист...», «Чудный град...»; А. Толстой. «Где гнутся над омутом лозы...». Выражение переживаний и мироощущения в стихотворениях о родной природе. Художественные средства, передающие различные состояния в пейзажной лирике. </w:t>
      </w:r>
    </w:p>
    <w:p w14:paraId="20D3FED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Лирика как род литературы. Пейзажная лирика как жанр (развитие представлений).</w:t>
      </w:r>
    </w:p>
    <w:p w14:paraId="7FE48798" w14:textId="77777777" w:rsidR="00696D4E" w:rsidRPr="008171E6" w:rsidRDefault="00696D4E" w:rsidP="00696D4E">
      <w:pPr>
        <w:rPr>
          <w:rFonts w:ascii="Times New Roman" w:hAnsi="Times New Roman" w:cs="Times New Roman"/>
          <w:b/>
          <w:sz w:val="24"/>
          <w:szCs w:val="24"/>
        </w:rPr>
      </w:pPr>
      <w:r w:rsidRPr="00696D4E">
        <w:rPr>
          <w:rFonts w:ascii="Times New Roman" w:hAnsi="Times New Roman" w:cs="Times New Roman"/>
          <w:sz w:val="24"/>
          <w:szCs w:val="24"/>
        </w:rPr>
        <w:t xml:space="preserve">                                      </w:t>
      </w:r>
      <w:r w:rsidRPr="008171E6">
        <w:rPr>
          <w:rFonts w:ascii="Times New Roman" w:hAnsi="Times New Roman" w:cs="Times New Roman"/>
          <w:b/>
          <w:sz w:val="24"/>
          <w:szCs w:val="24"/>
        </w:rPr>
        <w:t xml:space="preserve">ИЗ РУССКОЙ ЛИТЕРАТУРЫ XX ВЕКА </w:t>
      </w:r>
    </w:p>
    <w:p w14:paraId="7D32DE5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Александр Иванович Куприн. Рассказ «Чудесный доктор». Реальная основа содержания рассказа. Образ главного героя. Тема служения людям.</w:t>
      </w:r>
    </w:p>
    <w:p w14:paraId="2388567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Рождественский рассказ (начальные представления). </w:t>
      </w:r>
    </w:p>
    <w:p w14:paraId="406B041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Андрей Платонович Платонов. Краткий рассказ о писателе. </w:t>
      </w:r>
    </w:p>
    <w:p w14:paraId="64893B9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«Неизвестный цветок». Прекрасное вокруг нас. «Ни на кого не похожие» герои А. </w:t>
      </w:r>
      <w:proofErr w:type="spellStart"/>
      <w:r w:rsidRPr="00696D4E">
        <w:rPr>
          <w:rFonts w:ascii="Times New Roman" w:hAnsi="Times New Roman" w:cs="Times New Roman"/>
          <w:sz w:val="24"/>
          <w:szCs w:val="24"/>
        </w:rPr>
        <w:t>Пла-тонова</w:t>
      </w:r>
      <w:proofErr w:type="spellEnd"/>
      <w:r w:rsidRPr="00696D4E">
        <w:rPr>
          <w:rFonts w:ascii="Times New Roman" w:hAnsi="Times New Roman" w:cs="Times New Roman"/>
          <w:sz w:val="24"/>
          <w:szCs w:val="24"/>
        </w:rPr>
        <w:t xml:space="preserve">. </w:t>
      </w:r>
    </w:p>
    <w:p w14:paraId="7FC05AD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Те о р и я л и т е р а т у р ы. Символическое содержание пейзажных образов (начальные представления). </w:t>
      </w:r>
    </w:p>
    <w:p w14:paraId="1169A00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Александр Степанович Грин. Краткий рассказ о писателе. </w:t>
      </w:r>
    </w:p>
    <w:p w14:paraId="1C2E0A89" w14:textId="77777777" w:rsid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«Алые паруса». Жестокая реальность и романтическая мечта в повести. Душевная чистота главных героев. Отношение автора к героям. </w:t>
      </w:r>
    </w:p>
    <w:p w14:paraId="2D56EE41" w14:textId="77777777" w:rsidR="005C042C" w:rsidRPr="00696D4E" w:rsidRDefault="005C042C" w:rsidP="005C042C">
      <w:pPr>
        <w:autoSpaceDE w:val="0"/>
        <w:autoSpaceDN w:val="0"/>
        <w:adjustRightInd w:val="0"/>
        <w:rPr>
          <w:rFonts w:ascii="Times New Roman" w:hAnsi="Times New Roman" w:cs="Times New Roman"/>
          <w:sz w:val="24"/>
          <w:szCs w:val="24"/>
        </w:rPr>
      </w:pPr>
      <w:r w:rsidRPr="005C042C">
        <w:rPr>
          <w:rFonts w:ascii="Times New Roman" w:hAnsi="Times New Roman" w:cs="Times New Roman"/>
          <w:sz w:val="24"/>
          <w:szCs w:val="24"/>
        </w:rPr>
        <w:t>В/</w:t>
      </w:r>
      <w:proofErr w:type="gramStart"/>
      <w:r w:rsidRPr="005C042C">
        <w:rPr>
          <w:rFonts w:ascii="Times New Roman" w:hAnsi="Times New Roman" w:cs="Times New Roman"/>
          <w:sz w:val="24"/>
          <w:szCs w:val="24"/>
        </w:rPr>
        <w:t>ч  В.</w:t>
      </w:r>
      <w:proofErr w:type="gramEnd"/>
      <w:r w:rsidRPr="005C042C">
        <w:rPr>
          <w:rFonts w:ascii="Times New Roman" w:hAnsi="Times New Roman" w:cs="Times New Roman"/>
          <w:sz w:val="24"/>
          <w:szCs w:val="24"/>
        </w:rPr>
        <w:t xml:space="preserve"> Железников   Нравственные проблемы в повести «Чучело»</w:t>
      </w:r>
    </w:p>
    <w:p w14:paraId="7AFF0E33"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 xml:space="preserve">                             Произведения о Великой Отечественной войне </w:t>
      </w:r>
    </w:p>
    <w:p w14:paraId="25D0AB8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К. М. Симонов. «Ты помнишь, Алёша, дороги Смоленщины...»; Д. С. Самойлов. «Сороковые». Стихотворения, рассказывающие о солдатских буднях, пробуждающие чув-</w:t>
      </w:r>
      <w:proofErr w:type="spellStart"/>
      <w:r w:rsidRPr="00696D4E">
        <w:rPr>
          <w:rFonts w:ascii="Times New Roman" w:hAnsi="Times New Roman" w:cs="Times New Roman"/>
          <w:sz w:val="24"/>
          <w:szCs w:val="24"/>
        </w:rPr>
        <w:t>ство</w:t>
      </w:r>
      <w:proofErr w:type="spellEnd"/>
      <w:r w:rsidRPr="00696D4E">
        <w:rPr>
          <w:rFonts w:ascii="Times New Roman" w:hAnsi="Times New Roman" w:cs="Times New Roman"/>
          <w:sz w:val="24"/>
          <w:szCs w:val="24"/>
        </w:rPr>
        <w:t xml:space="preserve"> скорбной памяти о павших на полях сражений и обостряющие чувство любви к родине, ответственности за неё в годы жестоких испытаний. </w:t>
      </w:r>
    </w:p>
    <w:p w14:paraId="5150E3D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Виктор Петрович Астафьев. Краткий рассказ о писателе (детство, юность, начало творческого пути). </w:t>
      </w:r>
    </w:p>
    <w:p w14:paraId="274240E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«Конь с розовой гривой». 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w:t>
      </w:r>
    </w:p>
    <w:p w14:paraId="33C0601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Речевая характеристика героя (развитие представлений). Герой-повествователь (начальные представления). </w:t>
      </w:r>
    </w:p>
    <w:p w14:paraId="7633367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Валентин Григорьевич Распутин. Краткий рассказ о писателе (детство, юность, начало творческого пути)</w:t>
      </w:r>
    </w:p>
    <w:p w14:paraId="25BD1A1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«Уроки французского». Отражение в повести трудностей военного времени. Жажда знаний, нравственная стойкость, чувство собственного достоинства, свойственные юному герою. Душевная щедрость учительницы, её роль в жизни мальчика. Нравственная </w:t>
      </w:r>
      <w:proofErr w:type="spellStart"/>
      <w:r w:rsidRPr="00696D4E">
        <w:rPr>
          <w:rFonts w:ascii="Times New Roman" w:hAnsi="Times New Roman" w:cs="Times New Roman"/>
          <w:sz w:val="24"/>
          <w:szCs w:val="24"/>
        </w:rPr>
        <w:t>пробле-матика</w:t>
      </w:r>
      <w:proofErr w:type="spellEnd"/>
      <w:r w:rsidRPr="00696D4E">
        <w:rPr>
          <w:rFonts w:ascii="Times New Roman" w:hAnsi="Times New Roman" w:cs="Times New Roman"/>
          <w:sz w:val="24"/>
          <w:szCs w:val="24"/>
        </w:rPr>
        <w:t xml:space="preserve"> произведения. </w:t>
      </w:r>
    </w:p>
    <w:p w14:paraId="629FD53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Рассказ, сюжет (развитие понятий). Герой-повествователь (развитие понятия). </w:t>
      </w:r>
    </w:p>
    <w:p w14:paraId="28C3F43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Николай Михайлович Рубцов. Краткий рассказ о поэте. «Звезда полей», «Листья осенние», «В горнице». Тема родины в поэзии Рубцова. Человек и природа в «тихой» лирике Рубцова. Отличительные черты характера лирического героя. </w:t>
      </w:r>
    </w:p>
    <w:p w14:paraId="007D2CF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Фазиль Искандер. Краткий рассказ о писателе.</w:t>
      </w:r>
    </w:p>
    <w:p w14:paraId="5D32B5A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«Тринадцатый подвиг Геракла». Влияние учителя на формирование детского характера. Чувство юмора как одно из ценных качеств человека. </w:t>
      </w:r>
    </w:p>
    <w:p w14:paraId="7D70A5A8"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 xml:space="preserve">                                        Родная природа в русской поэзии XX века </w:t>
      </w:r>
    </w:p>
    <w:p w14:paraId="6590145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А. Блок. «Летний вечер», «О, как безумно за окном...»; С. Есенин. «Мелколесье. Степь и дали...», «Пороша»; А. Ахматова. «Перед весной бывают дни такие...». Чувство радости и печали, любви к родной природе и родине в стихотворных произведениях поэтов XX века. Связь ритмики и мелодики стиха с эмоциональным состоянием, выраженным в </w:t>
      </w:r>
      <w:proofErr w:type="spellStart"/>
      <w:r w:rsidRPr="00696D4E">
        <w:rPr>
          <w:rFonts w:ascii="Times New Roman" w:hAnsi="Times New Roman" w:cs="Times New Roman"/>
          <w:sz w:val="24"/>
          <w:szCs w:val="24"/>
        </w:rPr>
        <w:t>стихотворе-нии</w:t>
      </w:r>
      <w:proofErr w:type="spellEnd"/>
      <w:r w:rsidRPr="00696D4E">
        <w:rPr>
          <w:rFonts w:ascii="Times New Roman" w:hAnsi="Times New Roman" w:cs="Times New Roman"/>
          <w:sz w:val="24"/>
          <w:szCs w:val="24"/>
        </w:rPr>
        <w:t xml:space="preserve">. Поэтизация родной природы. </w:t>
      </w:r>
    </w:p>
    <w:p w14:paraId="6369469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Лирический герой (развитие представлений). </w:t>
      </w:r>
    </w:p>
    <w:p w14:paraId="58C6DC49" w14:textId="77777777" w:rsidR="00696D4E" w:rsidRPr="008171E6" w:rsidRDefault="00696D4E" w:rsidP="00696D4E">
      <w:pPr>
        <w:rPr>
          <w:rFonts w:ascii="Times New Roman" w:hAnsi="Times New Roman" w:cs="Times New Roman"/>
          <w:b/>
          <w:sz w:val="24"/>
          <w:szCs w:val="24"/>
        </w:rPr>
      </w:pPr>
      <w:r w:rsidRPr="008171E6">
        <w:rPr>
          <w:rFonts w:ascii="Times New Roman" w:hAnsi="Times New Roman" w:cs="Times New Roman"/>
          <w:b/>
          <w:sz w:val="24"/>
          <w:szCs w:val="24"/>
        </w:rPr>
        <w:t xml:space="preserve">                                                          Писатели улыбаются</w:t>
      </w:r>
    </w:p>
    <w:p w14:paraId="5FFDC1E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Василий Макарович Шукшин. Слово о писателе. </w:t>
      </w:r>
    </w:p>
    <w:p w14:paraId="2504652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Рассказы «Чудик» и «Критики». Особенности </w:t>
      </w:r>
      <w:proofErr w:type="spellStart"/>
      <w:r w:rsidRPr="00696D4E">
        <w:rPr>
          <w:rFonts w:ascii="Times New Roman" w:hAnsi="Times New Roman" w:cs="Times New Roman"/>
          <w:sz w:val="24"/>
          <w:szCs w:val="24"/>
        </w:rPr>
        <w:t>шукшинских</w:t>
      </w:r>
      <w:proofErr w:type="spellEnd"/>
      <w:r w:rsidRPr="00696D4E">
        <w:rPr>
          <w:rFonts w:ascii="Times New Roman" w:hAnsi="Times New Roman" w:cs="Times New Roman"/>
          <w:sz w:val="24"/>
          <w:szCs w:val="24"/>
        </w:rPr>
        <w:t xml:space="preserve"> героев-«чудиков», </w:t>
      </w:r>
      <w:proofErr w:type="spellStart"/>
      <w:proofErr w:type="gramStart"/>
      <w:r w:rsidRPr="00696D4E">
        <w:rPr>
          <w:rFonts w:ascii="Times New Roman" w:hAnsi="Times New Roman" w:cs="Times New Roman"/>
          <w:sz w:val="24"/>
          <w:szCs w:val="24"/>
        </w:rPr>
        <w:t>правдо</w:t>
      </w:r>
      <w:proofErr w:type="spellEnd"/>
      <w:r w:rsidRPr="00696D4E">
        <w:rPr>
          <w:rFonts w:ascii="Times New Roman" w:hAnsi="Times New Roman" w:cs="Times New Roman"/>
          <w:sz w:val="24"/>
          <w:szCs w:val="24"/>
        </w:rPr>
        <w:t>-искателей</w:t>
      </w:r>
      <w:proofErr w:type="gramEnd"/>
      <w:r w:rsidRPr="00696D4E">
        <w:rPr>
          <w:rFonts w:ascii="Times New Roman" w:hAnsi="Times New Roman" w:cs="Times New Roman"/>
          <w:sz w:val="24"/>
          <w:szCs w:val="24"/>
        </w:rPr>
        <w:t xml:space="preserve">, праведников. Человеческая открытость миру как синоним незащищённости. Образ «странного» героя в литературе. </w:t>
      </w:r>
    </w:p>
    <w:p w14:paraId="34AA5A45" w14:textId="77777777" w:rsidR="00696D4E" w:rsidRPr="00217397" w:rsidRDefault="00696D4E" w:rsidP="00696D4E">
      <w:pPr>
        <w:rPr>
          <w:rFonts w:ascii="Times New Roman" w:hAnsi="Times New Roman" w:cs="Times New Roman"/>
          <w:b/>
          <w:sz w:val="24"/>
          <w:szCs w:val="24"/>
        </w:rPr>
      </w:pPr>
      <w:r w:rsidRPr="00217397">
        <w:rPr>
          <w:rFonts w:ascii="Times New Roman" w:hAnsi="Times New Roman" w:cs="Times New Roman"/>
          <w:b/>
          <w:sz w:val="24"/>
          <w:szCs w:val="24"/>
        </w:rPr>
        <w:t xml:space="preserve">                                       ИЗ ЛИТЕРАТУРЫ НАРОДОВ РОССИИ </w:t>
      </w:r>
    </w:p>
    <w:p w14:paraId="0655EAA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w:t>
      </w:r>
      <w:proofErr w:type="spellStart"/>
      <w:r w:rsidRPr="00696D4E">
        <w:rPr>
          <w:rFonts w:ascii="Times New Roman" w:hAnsi="Times New Roman" w:cs="Times New Roman"/>
          <w:sz w:val="24"/>
          <w:szCs w:val="24"/>
        </w:rPr>
        <w:t>Габдулла</w:t>
      </w:r>
      <w:proofErr w:type="spellEnd"/>
      <w:r w:rsidRPr="00696D4E">
        <w:rPr>
          <w:rFonts w:ascii="Times New Roman" w:hAnsi="Times New Roman" w:cs="Times New Roman"/>
          <w:sz w:val="24"/>
          <w:szCs w:val="24"/>
        </w:rPr>
        <w:t xml:space="preserve"> Тукай. Слово о татарском поэте. Стихотворения «Родная деревня», «Книга». Любовь к своей малой родине и к своему родному краю, верность обычаям, своей семье, </w:t>
      </w:r>
      <w:proofErr w:type="spellStart"/>
      <w:r w:rsidRPr="00696D4E">
        <w:rPr>
          <w:rFonts w:ascii="Times New Roman" w:hAnsi="Times New Roman" w:cs="Times New Roman"/>
          <w:sz w:val="24"/>
          <w:szCs w:val="24"/>
        </w:rPr>
        <w:t>тра-дициям</w:t>
      </w:r>
      <w:proofErr w:type="spellEnd"/>
      <w:r w:rsidRPr="00696D4E">
        <w:rPr>
          <w:rFonts w:ascii="Times New Roman" w:hAnsi="Times New Roman" w:cs="Times New Roman"/>
          <w:sz w:val="24"/>
          <w:szCs w:val="24"/>
        </w:rPr>
        <w:t xml:space="preserve"> своего народа. Книга в жизни человека. Книга — «отрада из отрад», «путеводная звезда», «бесстрашное сердце», «радостная душа». </w:t>
      </w:r>
    </w:p>
    <w:p w14:paraId="2916C2A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Кайсын Кулиев. Слово о балкарском поэте. «Когда на меня навалилась беда...», «Каким бы малым ни был мой народ...». Родина как источник сил для преодоления любых </w:t>
      </w:r>
      <w:proofErr w:type="spellStart"/>
      <w:r w:rsidRPr="00696D4E">
        <w:rPr>
          <w:rFonts w:ascii="Times New Roman" w:hAnsi="Times New Roman" w:cs="Times New Roman"/>
          <w:sz w:val="24"/>
          <w:szCs w:val="24"/>
        </w:rPr>
        <w:t>испыта-ний</w:t>
      </w:r>
      <w:proofErr w:type="spellEnd"/>
      <w:r w:rsidRPr="00696D4E">
        <w:rPr>
          <w:rFonts w:ascii="Times New Roman" w:hAnsi="Times New Roman" w:cs="Times New Roman"/>
          <w:sz w:val="24"/>
          <w:szCs w:val="24"/>
        </w:rPr>
        <w:t xml:space="preserve"> и ударов судьбы. Основные поэтические образы, символизирующие родину в </w:t>
      </w:r>
      <w:proofErr w:type="spellStart"/>
      <w:proofErr w:type="gramStart"/>
      <w:r w:rsidRPr="00696D4E">
        <w:rPr>
          <w:rFonts w:ascii="Times New Roman" w:hAnsi="Times New Roman" w:cs="Times New Roman"/>
          <w:sz w:val="24"/>
          <w:szCs w:val="24"/>
        </w:rPr>
        <w:t>стихотво</w:t>
      </w:r>
      <w:proofErr w:type="spellEnd"/>
      <w:r w:rsidRPr="00696D4E">
        <w:rPr>
          <w:rFonts w:ascii="Times New Roman" w:hAnsi="Times New Roman" w:cs="Times New Roman"/>
          <w:sz w:val="24"/>
          <w:szCs w:val="24"/>
        </w:rPr>
        <w:t>-рении</w:t>
      </w:r>
      <w:proofErr w:type="gramEnd"/>
      <w:r w:rsidRPr="00696D4E">
        <w:rPr>
          <w:rFonts w:ascii="Times New Roman" w:hAnsi="Times New Roman" w:cs="Times New Roman"/>
          <w:sz w:val="24"/>
          <w:szCs w:val="24"/>
        </w:rPr>
        <w:t xml:space="preserve"> поэта. Тема бессмертия народа, нации до тех пор, пока живы его язык, поэзия, обычаи. Поэт — вечный должник своего народа. </w:t>
      </w:r>
    </w:p>
    <w:p w14:paraId="693597C4" w14:textId="77777777" w:rsid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w:t>
      </w:r>
      <w:r w:rsidR="00217397">
        <w:rPr>
          <w:rFonts w:ascii="Times New Roman" w:hAnsi="Times New Roman" w:cs="Times New Roman"/>
          <w:sz w:val="24"/>
          <w:szCs w:val="24"/>
        </w:rPr>
        <w:t xml:space="preserve"> </w:t>
      </w:r>
      <w:r w:rsidRPr="00696D4E">
        <w:rPr>
          <w:rFonts w:ascii="Times New Roman" w:hAnsi="Times New Roman" w:cs="Times New Roman"/>
          <w:sz w:val="24"/>
          <w:szCs w:val="24"/>
        </w:rPr>
        <w:t xml:space="preserve"> Общечеловеческое и национальное в литературе разных народов.</w:t>
      </w:r>
    </w:p>
    <w:p w14:paraId="480C2F04" w14:textId="77777777" w:rsidR="007141DF" w:rsidRPr="00C33CED" w:rsidRDefault="007141DF" w:rsidP="00217397">
      <w:pPr>
        <w:jc w:val="center"/>
        <w:rPr>
          <w:rFonts w:ascii="Times New Roman" w:hAnsi="Times New Roman" w:cs="Times New Roman"/>
          <w:b/>
          <w:sz w:val="24"/>
          <w:szCs w:val="24"/>
        </w:rPr>
      </w:pPr>
      <w:proofErr w:type="gramStart"/>
      <w:r w:rsidRPr="00C33CED">
        <w:rPr>
          <w:rFonts w:ascii="Times New Roman" w:hAnsi="Times New Roman" w:cs="Times New Roman"/>
          <w:b/>
          <w:sz w:val="24"/>
          <w:szCs w:val="24"/>
        </w:rPr>
        <w:t>(</w:t>
      </w:r>
      <w:r w:rsidR="00C33CED">
        <w:rPr>
          <w:rFonts w:ascii="Times New Roman" w:hAnsi="Times New Roman" w:cs="Times New Roman"/>
          <w:b/>
          <w:sz w:val="24"/>
          <w:szCs w:val="24"/>
        </w:rPr>
        <w:t xml:space="preserve"> Вариант</w:t>
      </w:r>
      <w:proofErr w:type="gramEnd"/>
      <w:r w:rsidR="00C33CED">
        <w:rPr>
          <w:rFonts w:ascii="Times New Roman" w:hAnsi="Times New Roman" w:cs="Times New Roman"/>
          <w:b/>
          <w:sz w:val="24"/>
          <w:szCs w:val="24"/>
        </w:rPr>
        <w:t xml:space="preserve">: </w:t>
      </w:r>
      <w:r w:rsidRPr="00C33CED">
        <w:rPr>
          <w:rFonts w:ascii="Times New Roman" w:hAnsi="Times New Roman" w:cs="Times New Roman"/>
          <w:b/>
          <w:sz w:val="24"/>
          <w:szCs w:val="24"/>
        </w:rPr>
        <w:t xml:space="preserve">Региональный компонент: </w:t>
      </w:r>
      <w:r w:rsidR="00217397" w:rsidRPr="00C33CED">
        <w:rPr>
          <w:rFonts w:ascii="Times New Roman" w:hAnsi="Times New Roman" w:cs="Times New Roman"/>
          <w:b/>
          <w:sz w:val="24"/>
          <w:szCs w:val="24"/>
        </w:rPr>
        <w:t>А.Костюнин «Рукавичка»)</w:t>
      </w:r>
    </w:p>
    <w:p w14:paraId="16748D1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ИЗ ЗАРУБЕЖНОЙ ЛИТЕРАТУРЫ </w:t>
      </w:r>
    </w:p>
    <w:p w14:paraId="1056512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Мифы народов мира Мифы Древней Греции. Подвиги Геракла (в переложении Н. А. Куна): «Скотный двор царя Авгия», «Яблоки Гесперид». Геродот. «Легенда об </w:t>
      </w:r>
      <w:proofErr w:type="spellStart"/>
      <w:r w:rsidRPr="00696D4E">
        <w:rPr>
          <w:rFonts w:ascii="Times New Roman" w:hAnsi="Times New Roman" w:cs="Times New Roman"/>
          <w:sz w:val="24"/>
          <w:szCs w:val="24"/>
        </w:rPr>
        <w:t>Арионе</w:t>
      </w:r>
      <w:proofErr w:type="spellEnd"/>
      <w:r w:rsidRPr="00696D4E">
        <w:rPr>
          <w:rFonts w:ascii="Times New Roman" w:hAnsi="Times New Roman" w:cs="Times New Roman"/>
          <w:sz w:val="24"/>
          <w:szCs w:val="24"/>
        </w:rPr>
        <w:t xml:space="preserve">». </w:t>
      </w:r>
    </w:p>
    <w:p w14:paraId="5A7400C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Миф. Отличие мифа от сказки.</w:t>
      </w:r>
    </w:p>
    <w:p w14:paraId="2F4FF58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Гомер. Краткий рассказ о Гомере. «Илиада», «Одиссея» как эпические поэмы. Изображение героев и героические подвиги в «Илиаде». Описание щита Ахиллеса: сцены войны и мирной жизни.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w:t>
      </w:r>
      <w:proofErr w:type="spellStart"/>
      <w:r w:rsidRPr="00696D4E">
        <w:rPr>
          <w:rFonts w:ascii="Times New Roman" w:hAnsi="Times New Roman" w:cs="Times New Roman"/>
          <w:sz w:val="24"/>
          <w:szCs w:val="24"/>
        </w:rPr>
        <w:t>Полифем</w:t>
      </w:r>
      <w:proofErr w:type="spellEnd"/>
      <w:r w:rsidRPr="00696D4E">
        <w:rPr>
          <w:rFonts w:ascii="Times New Roman" w:hAnsi="Times New Roman" w:cs="Times New Roman"/>
          <w:sz w:val="24"/>
          <w:szCs w:val="24"/>
        </w:rPr>
        <w:t xml:space="preserve">. «Одиссея» — песня о героических подвигах, мужественных героях. </w:t>
      </w:r>
    </w:p>
    <w:p w14:paraId="298AAD8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Понятие о героическом эпосе (начальные представления).     </w:t>
      </w:r>
    </w:p>
    <w:p w14:paraId="482F24E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ПРОИЗВЕДЕНИЯ ЗАРУБЕЖНЫХ ПИСАТЕЛЕЙ </w:t>
      </w:r>
    </w:p>
    <w:p w14:paraId="53A863A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Мигель де Сервантес Сааведра. Рассказ о писателе. </w:t>
      </w:r>
    </w:p>
    <w:p w14:paraId="7E02CE8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Роман «Дон Кихот». Проблема ложных и истинных идеалов. Герой, создавший </w:t>
      </w:r>
      <w:proofErr w:type="spellStart"/>
      <w:r w:rsidRPr="00696D4E">
        <w:rPr>
          <w:rFonts w:ascii="Times New Roman" w:hAnsi="Times New Roman" w:cs="Times New Roman"/>
          <w:sz w:val="24"/>
          <w:szCs w:val="24"/>
        </w:rPr>
        <w:t>вообража-емый</w:t>
      </w:r>
      <w:proofErr w:type="spellEnd"/>
      <w:r w:rsidRPr="00696D4E">
        <w:rPr>
          <w:rFonts w:ascii="Times New Roman" w:hAnsi="Times New Roman" w:cs="Times New Roman"/>
          <w:sz w:val="24"/>
          <w:szCs w:val="24"/>
        </w:rPr>
        <w:t xml:space="preserve"> мир и живущий в нём. Пародия на рыцарские романы. Освобождение от искусственных ценностей и приобщение к истинно народному пониманию правды жизни. Мастерство Сер-</w:t>
      </w:r>
      <w:proofErr w:type="spellStart"/>
      <w:r w:rsidRPr="00696D4E">
        <w:rPr>
          <w:rFonts w:ascii="Times New Roman" w:hAnsi="Times New Roman" w:cs="Times New Roman"/>
          <w:sz w:val="24"/>
          <w:szCs w:val="24"/>
        </w:rPr>
        <w:t>вантеса</w:t>
      </w:r>
      <w:proofErr w:type="spellEnd"/>
      <w:r w:rsidRPr="00696D4E">
        <w:rPr>
          <w:rFonts w:ascii="Times New Roman" w:hAnsi="Times New Roman" w:cs="Times New Roman"/>
          <w:sz w:val="24"/>
          <w:szCs w:val="24"/>
        </w:rPr>
        <w:t xml:space="preserve">-романиста. Дон Кихот как «вечный» образ мировой литературы. (Для внеклассного чтения.) </w:t>
      </w:r>
    </w:p>
    <w:p w14:paraId="4CBB313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«Вечные образы» в искусстве (начальные представления).   </w:t>
      </w:r>
    </w:p>
    <w:p w14:paraId="445B1EB6"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Фридрих Шиллер. Рассказ о писателе. Баллада «Перчатка». 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 </w:t>
      </w:r>
    </w:p>
    <w:p w14:paraId="76B5F3E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Рыцарская баллада (начальные представления).</w:t>
      </w:r>
    </w:p>
    <w:p w14:paraId="3D5A98D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w:t>
      </w:r>
      <w:proofErr w:type="spellStart"/>
      <w:r w:rsidRPr="00696D4E">
        <w:rPr>
          <w:rFonts w:ascii="Times New Roman" w:hAnsi="Times New Roman" w:cs="Times New Roman"/>
          <w:sz w:val="24"/>
          <w:szCs w:val="24"/>
        </w:rPr>
        <w:t>Проспер</w:t>
      </w:r>
      <w:proofErr w:type="spellEnd"/>
      <w:r w:rsidRPr="00696D4E">
        <w:rPr>
          <w:rFonts w:ascii="Times New Roman" w:hAnsi="Times New Roman" w:cs="Times New Roman"/>
          <w:sz w:val="24"/>
          <w:szCs w:val="24"/>
        </w:rPr>
        <w:t xml:space="preserve"> Мериме. Рассказ о писателе. Новелла «Маттео Фальконе». Изображение дикой природы. Превосходство естественной, «простой» жизни и исторически сложившихся устоев над цивилизованной с её порочными нравами. Романтический сюжет и его реалистическое воплощение. </w:t>
      </w:r>
    </w:p>
    <w:p w14:paraId="57A66BA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Антуан де Сент-Экзюпери. Рассказ о писателе. </w:t>
      </w:r>
    </w:p>
    <w:p w14:paraId="267D206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«Маленький принц» как философская сказка и мудрая притча. Мечта о естественном отношении к вещам и людям. Чистота восприятия мира как величайшая ценность. </w:t>
      </w:r>
      <w:proofErr w:type="spellStart"/>
      <w:r w:rsidRPr="00696D4E">
        <w:rPr>
          <w:rFonts w:ascii="Times New Roman" w:hAnsi="Times New Roman" w:cs="Times New Roman"/>
          <w:sz w:val="24"/>
          <w:szCs w:val="24"/>
        </w:rPr>
        <w:t>Утвер-ждение</w:t>
      </w:r>
      <w:proofErr w:type="spellEnd"/>
      <w:r w:rsidRPr="00696D4E">
        <w:rPr>
          <w:rFonts w:ascii="Times New Roman" w:hAnsi="Times New Roman" w:cs="Times New Roman"/>
          <w:sz w:val="24"/>
          <w:szCs w:val="24"/>
        </w:rPr>
        <w:t xml:space="preserve"> всечеловеческих истин. (Для внеклассного чтения.) </w:t>
      </w:r>
    </w:p>
    <w:p w14:paraId="295068A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Притча (начальные представления).  </w:t>
      </w:r>
    </w:p>
    <w:p w14:paraId="0CCCB893" w14:textId="77777777" w:rsidR="00696D4E" w:rsidRPr="00696D4E" w:rsidRDefault="00696D4E" w:rsidP="00696D4E">
      <w:pPr>
        <w:rPr>
          <w:rFonts w:ascii="Times New Roman" w:hAnsi="Times New Roman" w:cs="Times New Roman"/>
          <w:sz w:val="24"/>
          <w:szCs w:val="24"/>
        </w:rPr>
      </w:pPr>
    </w:p>
    <w:p w14:paraId="24D19F51" w14:textId="77777777" w:rsidR="00696D4E" w:rsidRPr="00696D4E" w:rsidRDefault="00696D4E" w:rsidP="00696D4E">
      <w:pPr>
        <w:rPr>
          <w:rFonts w:ascii="Times New Roman" w:hAnsi="Times New Roman" w:cs="Times New Roman"/>
          <w:b/>
          <w:sz w:val="24"/>
          <w:szCs w:val="24"/>
        </w:rPr>
      </w:pPr>
      <w:r w:rsidRPr="00696D4E">
        <w:rPr>
          <w:rFonts w:ascii="Times New Roman" w:hAnsi="Times New Roman" w:cs="Times New Roman"/>
          <w:b/>
          <w:sz w:val="24"/>
          <w:szCs w:val="24"/>
        </w:rPr>
        <w:t xml:space="preserve">                             Содержание учебного курса литературы 7 класс</w:t>
      </w:r>
    </w:p>
    <w:p w14:paraId="18D9BDF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Введение </w:t>
      </w:r>
    </w:p>
    <w:p w14:paraId="7458A66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Изображение человека как важнейшая идейно-нравств</w:t>
      </w:r>
      <w:r w:rsidR="00EA715C">
        <w:rPr>
          <w:rFonts w:ascii="Times New Roman" w:hAnsi="Times New Roman" w:cs="Times New Roman"/>
          <w:sz w:val="24"/>
          <w:szCs w:val="24"/>
        </w:rPr>
        <w:t>енная проблема литературы. Взаи</w:t>
      </w:r>
      <w:r w:rsidRPr="00696D4E">
        <w:rPr>
          <w:rFonts w:ascii="Times New Roman" w:hAnsi="Times New Roman" w:cs="Times New Roman"/>
          <w:sz w:val="24"/>
          <w:szCs w:val="24"/>
        </w:rPr>
        <w:t>мосвязь характеров и обстоятельств в художественном произведении. Труд писателя, его позиция, отношение к несовершенству мира и стремление к нравственному и эстетическому идеалу.</w:t>
      </w:r>
    </w:p>
    <w:p w14:paraId="07F3E3A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УСТНОЕ НАРОДНОЕ ТВОРЧЕСТВО </w:t>
      </w:r>
    </w:p>
    <w:p w14:paraId="327166C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Предания. Поэтическая автобиография народа. Устный рассказ об исторических событиях. «Воцарение Ивана Грозного», «Сороки- ведьмы», «Пётр и плотник».</w:t>
      </w:r>
    </w:p>
    <w:p w14:paraId="43814D8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Пословицы и поговорки. Народная мудрость пословиц и поговорок. Выражение в них духа народного языка.</w:t>
      </w:r>
    </w:p>
    <w:p w14:paraId="52879DA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Устная народная проза. Предания (начальные представления). Афористические жанры фольклора (развитие представлений). </w:t>
      </w:r>
    </w:p>
    <w:p w14:paraId="37B76A8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ЭПОС НАРОДОВ МИРА </w:t>
      </w:r>
    </w:p>
    <w:p w14:paraId="127DAD1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Былины. «</w:t>
      </w:r>
      <w:proofErr w:type="spellStart"/>
      <w:r w:rsidRPr="00696D4E">
        <w:rPr>
          <w:rFonts w:ascii="Times New Roman" w:hAnsi="Times New Roman" w:cs="Times New Roman"/>
          <w:sz w:val="24"/>
          <w:szCs w:val="24"/>
        </w:rPr>
        <w:t>Вольга</w:t>
      </w:r>
      <w:proofErr w:type="spellEnd"/>
      <w:r w:rsidRPr="00696D4E">
        <w:rPr>
          <w:rFonts w:ascii="Times New Roman" w:hAnsi="Times New Roman" w:cs="Times New Roman"/>
          <w:sz w:val="24"/>
          <w:szCs w:val="24"/>
        </w:rPr>
        <w:t xml:space="preserve"> и Микула </w:t>
      </w:r>
      <w:proofErr w:type="spellStart"/>
      <w:r w:rsidRPr="00696D4E">
        <w:rPr>
          <w:rFonts w:ascii="Times New Roman" w:hAnsi="Times New Roman" w:cs="Times New Roman"/>
          <w:sz w:val="24"/>
          <w:szCs w:val="24"/>
        </w:rPr>
        <w:t>Селянинович</w:t>
      </w:r>
      <w:proofErr w:type="spellEnd"/>
      <w:r w:rsidRPr="00696D4E">
        <w:rPr>
          <w:rFonts w:ascii="Times New Roman" w:hAnsi="Times New Roman" w:cs="Times New Roman"/>
          <w:sz w:val="24"/>
          <w:szCs w:val="24"/>
        </w:rPr>
        <w:t xml:space="preserve">». Воплощение в былине нравственных свойств русского народа, прославление мирного труда. Микула — носитель лучших </w:t>
      </w:r>
      <w:proofErr w:type="gramStart"/>
      <w:r w:rsidRPr="00696D4E">
        <w:rPr>
          <w:rFonts w:ascii="Times New Roman" w:hAnsi="Times New Roman" w:cs="Times New Roman"/>
          <w:sz w:val="24"/>
          <w:szCs w:val="24"/>
        </w:rPr>
        <w:t>чело-</w:t>
      </w:r>
      <w:proofErr w:type="spellStart"/>
      <w:r w:rsidRPr="00696D4E">
        <w:rPr>
          <w:rFonts w:ascii="Times New Roman" w:hAnsi="Times New Roman" w:cs="Times New Roman"/>
          <w:sz w:val="24"/>
          <w:szCs w:val="24"/>
        </w:rPr>
        <w:t>веческих</w:t>
      </w:r>
      <w:proofErr w:type="spellEnd"/>
      <w:proofErr w:type="gramEnd"/>
      <w:r w:rsidRPr="00696D4E">
        <w:rPr>
          <w:rFonts w:ascii="Times New Roman" w:hAnsi="Times New Roman" w:cs="Times New Roman"/>
          <w:sz w:val="24"/>
          <w:szCs w:val="24"/>
        </w:rPr>
        <w:t xml:space="preserve"> качеств (трудолюбие, мастерство, чувство собственного достоинства, доброта, </w:t>
      </w:r>
      <w:proofErr w:type="spellStart"/>
      <w:r w:rsidRPr="00696D4E">
        <w:rPr>
          <w:rFonts w:ascii="Times New Roman" w:hAnsi="Times New Roman" w:cs="Times New Roman"/>
          <w:sz w:val="24"/>
          <w:szCs w:val="24"/>
        </w:rPr>
        <w:t>ще</w:t>
      </w:r>
      <w:proofErr w:type="spellEnd"/>
      <w:r w:rsidRPr="00696D4E">
        <w:rPr>
          <w:rFonts w:ascii="Times New Roman" w:hAnsi="Times New Roman" w:cs="Times New Roman"/>
          <w:sz w:val="24"/>
          <w:szCs w:val="24"/>
        </w:rPr>
        <w:t xml:space="preserve">- </w:t>
      </w:r>
      <w:proofErr w:type="spellStart"/>
      <w:r w:rsidRPr="00696D4E">
        <w:rPr>
          <w:rFonts w:ascii="Times New Roman" w:hAnsi="Times New Roman" w:cs="Times New Roman"/>
          <w:sz w:val="24"/>
          <w:szCs w:val="24"/>
        </w:rPr>
        <w:t>дрость</w:t>
      </w:r>
      <w:proofErr w:type="spellEnd"/>
      <w:r w:rsidRPr="00696D4E">
        <w:rPr>
          <w:rFonts w:ascii="Times New Roman" w:hAnsi="Times New Roman" w:cs="Times New Roman"/>
          <w:sz w:val="24"/>
          <w:szCs w:val="24"/>
        </w:rPr>
        <w:t xml:space="preserve">, физическая сила). </w:t>
      </w:r>
    </w:p>
    <w:p w14:paraId="7A66C14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Киевский цикл былин. «Илья Муромец и Соловей-разбойник». Бескорыстное служение Родине и народу, мужество, справедливость, чувство собственного достоинства — основные черты характера Ильи Муромца. (Изучается одна былина по выбору.) (Для внеклассного чтения.) </w:t>
      </w:r>
    </w:p>
    <w:p w14:paraId="5311537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Новгородский цикл былин. «Садко». Своеобразие былины. Поэтичность. Тематическое различие Киевского и Новгородского циклов былин. Своеобразие былинного стиха. Собирание былин. Собиратели. (Для самостоятельного чтения.) </w:t>
      </w:r>
    </w:p>
    <w:p w14:paraId="5ABB457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«Калевала» — карело-финский мифологический эпос. Изображение жизни народа, его национальных традиций, обычаев, трудовых будней и праздников. Кузнец </w:t>
      </w:r>
      <w:proofErr w:type="spellStart"/>
      <w:r w:rsidRPr="00696D4E">
        <w:rPr>
          <w:rFonts w:ascii="Times New Roman" w:hAnsi="Times New Roman" w:cs="Times New Roman"/>
          <w:sz w:val="24"/>
          <w:szCs w:val="24"/>
        </w:rPr>
        <w:t>Ильмаринен</w:t>
      </w:r>
      <w:proofErr w:type="spellEnd"/>
      <w:r w:rsidRPr="00696D4E">
        <w:rPr>
          <w:rFonts w:ascii="Times New Roman" w:hAnsi="Times New Roman" w:cs="Times New Roman"/>
          <w:sz w:val="24"/>
          <w:szCs w:val="24"/>
        </w:rPr>
        <w:t xml:space="preserve"> и ведьма Лоухи как представители светлого и тёмного миров карело-финских эпических песен. (Для внеклассного чтения.)</w:t>
      </w:r>
    </w:p>
    <w:p w14:paraId="5D647BC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«Песнь о Роланде» (фрагменты). Французский средневековый героический эпос. </w:t>
      </w:r>
      <w:proofErr w:type="gramStart"/>
      <w:r w:rsidRPr="00696D4E">
        <w:rPr>
          <w:rFonts w:ascii="Times New Roman" w:hAnsi="Times New Roman" w:cs="Times New Roman"/>
          <w:sz w:val="24"/>
          <w:szCs w:val="24"/>
        </w:rPr>
        <w:t>Исто-</w:t>
      </w:r>
      <w:proofErr w:type="spellStart"/>
      <w:r w:rsidRPr="00696D4E">
        <w:rPr>
          <w:rFonts w:ascii="Times New Roman" w:hAnsi="Times New Roman" w:cs="Times New Roman"/>
          <w:sz w:val="24"/>
          <w:szCs w:val="24"/>
        </w:rPr>
        <w:t>рическая</w:t>
      </w:r>
      <w:proofErr w:type="spellEnd"/>
      <w:proofErr w:type="gramEnd"/>
      <w:r w:rsidRPr="00696D4E">
        <w:rPr>
          <w:rFonts w:ascii="Times New Roman" w:hAnsi="Times New Roman" w:cs="Times New Roman"/>
          <w:sz w:val="24"/>
          <w:szCs w:val="24"/>
        </w:rPr>
        <w:t xml:space="preserve"> основа сюжета песни о Роланде. Обобщённое общечеловеческое и национальное в эпосе народов мира. Роль гиперболы в создании образа героя. </w:t>
      </w:r>
    </w:p>
    <w:p w14:paraId="72EE9A06"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Предание (развитие представлений). Гипербола (развитие представлений). Былина. Руны. Мифологический эпос (начальные представления). Героический эпос (начальные представления). Общечеловеческое и национальное в искусстве (начальные представления). </w:t>
      </w:r>
    </w:p>
    <w:p w14:paraId="4697D29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14:paraId="4977A36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ИЗ ДРЕВНЕРУССКОЙ ЛИТЕРАТУРЫ</w:t>
      </w:r>
    </w:p>
    <w:p w14:paraId="0DC3B1F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«Поучение» Владимира Мономаха (отрывок), «Повесть о Петре и Февронии Муромских». Нравственные заветы Древней Руси. Внимание к личности, гимн любви и верности. </w:t>
      </w:r>
      <w:proofErr w:type="gramStart"/>
      <w:r w:rsidRPr="00696D4E">
        <w:rPr>
          <w:rFonts w:ascii="Times New Roman" w:hAnsi="Times New Roman" w:cs="Times New Roman"/>
          <w:sz w:val="24"/>
          <w:szCs w:val="24"/>
        </w:rPr>
        <w:t>Народно-поэтические</w:t>
      </w:r>
      <w:proofErr w:type="gramEnd"/>
      <w:r w:rsidRPr="00696D4E">
        <w:rPr>
          <w:rFonts w:ascii="Times New Roman" w:hAnsi="Times New Roman" w:cs="Times New Roman"/>
          <w:sz w:val="24"/>
          <w:szCs w:val="24"/>
        </w:rPr>
        <w:t xml:space="preserve"> мотивы в повести.</w:t>
      </w:r>
    </w:p>
    <w:p w14:paraId="278FB9A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Поучение (начальные представления). Житие (начальные представления). «Повесть временных лет». Отрывок «О пользе книг». Формирование </w:t>
      </w:r>
      <w:proofErr w:type="spellStart"/>
      <w:r w:rsidRPr="00696D4E">
        <w:rPr>
          <w:rFonts w:ascii="Times New Roman" w:hAnsi="Times New Roman" w:cs="Times New Roman"/>
          <w:sz w:val="24"/>
          <w:szCs w:val="24"/>
        </w:rPr>
        <w:t>тради-ции</w:t>
      </w:r>
      <w:proofErr w:type="spellEnd"/>
      <w:r w:rsidRPr="00696D4E">
        <w:rPr>
          <w:rFonts w:ascii="Times New Roman" w:hAnsi="Times New Roman" w:cs="Times New Roman"/>
          <w:sz w:val="24"/>
          <w:szCs w:val="24"/>
        </w:rPr>
        <w:t xml:space="preserve"> уважительного отношения к книге.</w:t>
      </w:r>
    </w:p>
    <w:p w14:paraId="4FD33DB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Летопись (развитие представлений). </w:t>
      </w:r>
    </w:p>
    <w:p w14:paraId="75F2CEA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ИЗ РУССКОЙ ЛИТЕРАТУРЫ XVIII ВЕКА </w:t>
      </w:r>
    </w:p>
    <w:p w14:paraId="7EEF83B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Михаил Васильевич Ломоносов. Краткий рассказ об учёном и поэте.</w:t>
      </w:r>
    </w:p>
    <w:p w14:paraId="459DA8D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«К статуе Петра Великого», «Ода на день восшествия на Всероссийский престол </w:t>
      </w:r>
      <w:proofErr w:type="spellStart"/>
      <w:r w:rsidRPr="00696D4E">
        <w:rPr>
          <w:rFonts w:ascii="Times New Roman" w:hAnsi="Times New Roman" w:cs="Times New Roman"/>
          <w:sz w:val="24"/>
          <w:szCs w:val="24"/>
        </w:rPr>
        <w:t>ея</w:t>
      </w:r>
      <w:proofErr w:type="spellEnd"/>
      <w:r w:rsidRPr="00696D4E">
        <w:rPr>
          <w:rFonts w:ascii="Times New Roman" w:hAnsi="Times New Roman" w:cs="Times New Roman"/>
          <w:sz w:val="24"/>
          <w:szCs w:val="24"/>
        </w:rPr>
        <w:t xml:space="preserve"> Величества государыни Императрицы Елисаветы Петровны 1747 года» (отрывок). Уверенность Ломоносова в будущем русской науки и её творцов. Патриотизм. Призыв к миру. Признание труда, деяний на благо родины важнейшей чертой гражданина. </w:t>
      </w:r>
    </w:p>
    <w:p w14:paraId="4C62854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Ода (начальные представления).</w:t>
      </w:r>
    </w:p>
    <w:p w14:paraId="7AA02B2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Гавриил Романович Державин. Краткий рассказ о поэте. «Река времён в своём стрем-</w:t>
      </w:r>
      <w:proofErr w:type="spellStart"/>
      <w:r w:rsidRPr="00696D4E">
        <w:rPr>
          <w:rFonts w:ascii="Times New Roman" w:hAnsi="Times New Roman" w:cs="Times New Roman"/>
          <w:sz w:val="24"/>
          <w:szCs w:val="24"/>
        </w:rPr>
        <w:t>леньи</w:t>
      </w:r>
      <w:proofErr w:type="spellEnd"/>
      <w:r w:rsidRPr="00696D4E">
        <w:rPr>
          <w:rFonts w:ascii="Times New Roman" w:hAnsi="Times New Roman" w:cs="Times New Roman"/>
          <w:sz w:val="24"/>
          <w:szCs w:val="24"/>
        </w:rPr>
        <w:t xml:space="preserve">...», «На птичку...», «Признание». Размышления о смысле жизни, о судьбе. </w:t>
      </w:r>
      <w:proofErr w:type="spellStart"/>
      <w:r w:rsidRPr="00696D4E">
        <w:rPr>
          <w:rFonts w:ascii="Times New Roman" w:hAnsi="Times New Roman" w:cs="Times New Roman"/>
          <w:sz w:val="24"/>
          <w:szCs w:val="24"/>
        </w:rPr>
        <w:t>Утвержде-ние</w:t>
      </w:r>
      <w:proofErr w:type="spellEnd"/>
      <w:r w:rsidRPr="00696D4E">
        <w:rPr>
          <w:rFonts w:ascii="Times New Roman" w:hAnsi="Times New Roman" w:cs="Times New Roman"/>
          <w:sz w:val="24"/>
          <w:szCs w:val="24"/>
        </w:rPr>
        <w:t xml:space="preserve"> необходимости свободы творчества. </w:t>
      </w:r>
    </w:p>
    <w:p w14:paraId="6DA4EEC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ИЗ РУССКОЙ ЛИТЕРАТУРЫ XIX ВЕКА </w:t>
      </w:r>
    </w:p>
    <w:p w14:paraId="6B6A3B1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Александр Сергеевич Пушкин. Краткий рассказ о писателе. «Полтава» («Полтавский бой»), «Медный всадник» (вступление «На берегу пустынных волн...»), «Песнь о вещем Олеге». 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w:t>
      </w:r>
      <w:proofErr w:type="spellStart"/>
      <w:r w:rsidRPr="00696D4E">
        <w:rPr>
          <w:rFonts w:ascii="Times New Roman" w:hAnsi="Times New Roman" w:cs="Times New Roman"/>
          <w:sz w:val="24"/>
          <w:szCs w:val="24"/>
        </w:rPr>
        <w:t>Сопо-ставление</w:t>
      </w:r>
      <w:proofErr w:type="spellEnd"/>
      <w:r w:rsidRPr="00696D4E">
        <w:rPr>
          <w:rFonts w:ascii="Times New Roman" w:hAnsi="Times New Roman" w:cs="Times New Roman"/>
          <w:sz w:val="24"/>
          <w:szCs w:val="24"/>
        </w:rPr>
        <w:t xml:space="preserve"> полководцев (Петра I и Карла XII). Авторское отношение к героям. Летописный источник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 </w:t>
      </w:r>
    </w:p>
    <w:p w14:paraId="656A9F2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Баллада (развитие представлений). </w:t>
      </w:r>
    </w:p>
    <w:p w14:paraId="4667758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«Борис Годунов» (сцена в Чудовом монастыре). Образ летописца как образ </w:t>
      </w:r>
      <w:proofErr w:type="spellStart"/>
      <w:proofErr w:type="gramStart"/>
      <w:r w:rsidRPr="00696D4E">
        <w:rPr>
          <w:rFonts w:ascii="Times New Roman" w:hAnsi="Times New Roman" w:cs="Times New Roman"/>
          <w:sz w:val="24"/>
          <w:szCs w:val="24"/>
        </w:rPr>
        <w:t>древнерус-ского</w:t>
      </w:r>
      <w:proofErr w:type="spellEnd"/>
      <w:proofErr w:type="gramEnd"/>
      <w:r w:rsidRPr="00696D4E">
        <w:rPr>
          <w:rFonts w:ascii="Times New Roman" w:hAnsi="Times New Roman" w:cs="Times New Roman"/>
          <w:sz w:val="24"/>
          <w:szCs w:val="24"/>
        </w:rPr>
        <w:t xml:space="preserve"> писателя. Монолог Пимена: размышления о труде летописца как о нравственном подвиге. Истина как цель летописного повествования и как завет будущим поколениям.</w:t>
      </w:r>
    </w:p>
    <w:p w14:paraId="0A13986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«Станционный смотритель».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Пробуждение человеческого достоинства и чувства протеста. Трагическое и гуманистическое в повести.  </w:t>
      </w:r>
    </w:p>
    <w:p w14:paraId="2CCA664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Повесть (развитие представлений).</w:t>
      </w:r>
    </w:p>
    <w:p w14:paraId="6BC2C13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Михаил Юрьевич Лермонтов. Краткий рассказ о поэте. «Песня про царя Ивана Васильевича, молодого опричника и удалого купца Калашникова». Поэма об </w:t>
      </w:r>
      <w:proofErr w:type="spellStart"/>
      <w:proofErr w:type="gramStart"/>
      <w:r w:rsidRPr="00696D4E">
        <w:rPr>
          <w:rFonts w:ascii="Times New Roman" w:hAnsi="Times New Roman" w:cs="Times New Roman"/>
          <w:sz w:val="24"/>
          <w:szCs w:val="24"/>
        </w:rPr>
        <w:t>историчес</w:t>
      </w:r>
      <w:proofErr w:type="spellEnd"/>
      <w:r w:rsidRPr="00696D4E">
        <w:rPr>
          <w:rFonts w:ascii="Times New Roman" w:hAnsi="Times New Roman" w:cs="Times New Roman"/>
          <w:sz w:val="24"/>
          <w:szCs w:val="24"/>
        </w:rPr>
        <w:t>-ком</w:t>
      </w:r>
      <w:proofErr w:type="gramEnd"/>
      <w:r w:rsidRPr="00696D4E">
        <w:rPr>
          <w:rFonts w:ascii="Times New Roman" w:hAnsi="Times New Roman" w:cs="Times New Roman"/>
          <w:sz w:val="24"/>
          <w:szCs w:val="24"/>
        </w:rPr>
        <w:t xml:space="preserve"> прошлом Руси. Картины быта XVI века, их значение для понимания характеров и идеи поэмы. Смысл столкновения Калашникова с </w:t>
      </w:r>
      <w:proofErr w:type="spellStart"/>
      <w:r w:rsidRPr="00696D4E">
        <w:rPr>
          <w:rFonts w:ascii="Times New Roman" w:hAnsi="Times New Roman" w:cs="Times New Roman"/>
          <w:sz w:val="24"/>
          <w:szCs w:val="24"/>
        </w:rPr>
        <w:t>Кирибеевичем</w:t>
      </w:r>
      <w:proofErr w:type="spellEnd"/>
      <w:r w:rsidRPr="00696D4E">
        <w:rPr>
          <w:rFonts w:ascii="Times New Roman" w:hAnsi="Times New Roman" w:cs="Times New Roman"/>
          <w:sz w:val="24"/>
          <w:szCs w:val="24"/>
        </w:rPr>
        <w:t xml:space="preserve"> и Иваном Грозным. Защита </w:t>
      </w:r>
      <w:proofErr w:type="gramStart"/>
      <w:r w:rsidRPr="00696D4E">
        <w:rPr>
          <w:rFonts w:ascii="Times New Roman" w:hAnsi="Times New Roman" w:cs="Times New Roman"/>
          <w:sz w:val="24"/>
          <w:szCs w:val="24"/>
        </w:rPr>
        <w:t>Ка-</w:t>
      </w:r>
      <w:proofErr w:type="spellStart"/>
      <w:r w:rsidRPr="00696D4E">
        <w:rPr>
          <w:rFonts w:ascii="Times New Roman" w:hAnsi="Times New Roman" w:cs="Times New Roman"/>
          <w:sz w:val="24"/>
          <w:szCs w:val="24"/>
        </w:rPr>
        <w:t>лашниковым</w:t>
      </w:r>
      <w:proofErr w:type="spellEnd"/>
      <w:proofErr w:type="gramEnd"/>
      <w:r w:rsidRPr="00696D4E">
        <w:rPr>
          <w:rFonts w:ascii="Times New Roman" w:hAnsi="Times New Roman" w:cs="Times New Roman"/>
          <w:sz w:val="24"/>
          <w:szCs w:val="24"/>
        </w:rPr>
        <w:t xml:space="preserve"> человеческого достоинства, его готовность стоять за правду до конца. Особенности сюжета поэмы. Авторское отношение к изображаемому. Связь поэмы с </w:t>
      </w:r>
      <w:proofErr w:type="spellStart"/>
      <w:proofErr w:type="gramStart"/>
      <w:r w:rsidRPr="00696D4E">
        <w:rPr>
          <w:rFonts w:ascii="Times New Roman" w:hAnsi="Times New Roman" w:cs="Times New Roman"/>
          <w:sz w:val="24"/>
          <w:szCs w:val="24"/>
        </w:rPr>
        <w:t>произ</w:t>
      </w:r>
      <w:proofErr w:type="spellEnd"/>
      <w:r w:rsidRPr="00696D4E">
        <w:rPr>
          <w:rFonts w:ascii="Times New Roman" w:hAnsi="Times New Roman" w:cs="Times New Roman"/>
          <w:sz w:val="24"/>
          <w:szCs w:val="24"/>
        </w:rPr>
        <w:t>-ведениями</w:t>
      </w:r>
      <w:proofErr w:type="gramEnd"/>
      <w:r w:rsidRPr="00696D4E">
        <w:rPr>
          <w:rFonts w:ascii="Times New Roman" w:hAnsi="Times New Roman" w:cs="Times New Roman"/>
          <w:sz w:val="24"/>
          <w:szCs w:val="24"/>
        </w:rPr>
        <w:t xml:space="preserve"> устного народного творчества. Оценка героев с позиций народа. Образы гусляров. Язык и стих поэмы. </w:t>
      </w:r>
    </w:p>
    <w:p w14:paraId="297ADB0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«Когда волнуется желтеющая нива...», «Молитва», «Ангел». 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её проявлений. «Молитва» («В минуту жизни трудную...») — готовность ринуться </w:t>
      </w:r>
      <w:r w:rsidRPr="00696D4E">
        <w:rPr>
          <w:rFonts w:ascii="Times New Roman" w:hAnsi="Times New Roman" w:cs="Times New Roman"/>
          <w:sz w:val="24"/>
          <w:szCs w:val="24"/>
        </w:rPr>
        <w:lastRenderedPageBreak/>
        <w:t xml:space="preserve">навстречу знакомым гармоничным звукам, символизирующим ожидаемое счастье на земле. </w:t>
      </w:r>
    </w:p>
    <w:p w14:paraId="693288F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w:t>
      </w:r>
      <w:proofErr w:type="spellStart"/>
      <w:r w:rsidRPr="00696D4E">
        <w:rPr>
          <w:rFonts w:ascii="Times New Roman" w:hAnsi="Times New Roman" w:cs="Times New Roman"/>
          <w:sz w:val="24"/>
          <w:szCs w:val="24"/>
        </w:rPr>
        <w:t>Фольклоризм</w:t>
      </w:r>
      <w:proofErr w:type="spellEnd"/>
      <w:r w:rsidRPr="00696D4E">
        <w:rPr>
          <w:rFonts w:ascii="Times New Roman" w:hAnsi="Times New Roman" w:cs="Times New Roman"/>
          <w:sz w:val="24"/>
          <w:szCs w:val="24"/>
        </w:rPr>
        <w:t xml:space="preserve"> литературы (развитие представлений). </w:t>
      </w:r>
    </w:p>
    <w:p w14:paraId="52BD669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Николай Васильевич Гоголь. Краткий рассказ о писателе. </w:t>
      </w:r>
    </w:p>
    <w:p w14:paraId="47166AA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«Тарас Бульба». 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w:t>
      </w:r>
      <w:proofErr w:type="spellStart"/>
      <w:r w:rsidRPr="00696D4E">
        <w:rPr>
          <w:rFonts w:ascii="Times New Roman" w:hAnsi="Times New Roman" w:cs="Times New Roman"/>
          <w:sz w:val="24"/>
          <w:szCs w:val="24"/>
        </w:rPr>
        <w:t>Андрию</w:t>
      </w:r>
      <w:proofErr w:type="spellEnd"/>
      <w:r w:rsidRPr="00696D4E">
        <w:rPr>
          <w:rFonts w:ascii="Times New Roman" w:hAnsi="Times New Roman" w:cs="Times New Roman"/>
          <w:sz w:val="24"/>
          <w:szCs w:val="24"/>
        </w:rPr>
        <w:t xml:space="preserve">, смысл этого противопоставления. </w:t>
      </w:r>
      <w:proofErr w:type="spellStart"/>
      <w:proofErr w:type="gramStart"/>
      <w:r w:rsidRPr="00696D4E">
        <w:rPr>
          <w:rFonts w:ascii="Times New Roman" w:hAnsi="Times New Roman" w:cs="Times New Roman"/>
          <w:sz w:val="24"/>
          <w:szCs w:val="24"/>
        </w:rPr>
        <w:t>Патриотичес</w:t>
      </w:r>
      <w:proofErr w:type="spellEnd"/>
      <w:r w:rsidRPr="00696D4E">
        <w:rPr>
          <w:rFonts w:ascii="Times New Roman" w:hAnsi="Times New Roman" w:cs="Times New Roman"/>
          <w:sz w:val="24"/>
          <w:szCs w:val="24"/>
        </w:rPr>
        <w:t>-кий</w:t>
      </w:r>
      <w:proofErr w:type="gramEnd"/>
      <w:r w:rsidRPr="00696D4E">
        <w:rPr>
          <w:rFonts w:ascii="Times New Roman" w:hAnsi="Times New Roman" w:cs="Times New Roman"/>
          <w:sz w:val="24"/>
          <w:szCs w:val="24"/>
        </w:rPr>
        <w:t xml:space="preserve"> пафос повести. Особенности изображения людей и природы в повести. </w:t>
      </w:r>
    </w:p>
    <w:p w14:paraId="4207604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Историческая и фольклорная основа произведения. Роды </w:t>
      </w:r>
      <w:proofErr w:type="gramStart"/>
      <w:r w:rsidRPr="00696D4E">
        <w:rPr>
          <w:rFonts w:ascii="Times New Roman" w:hAnsi="Times New Roman" w:cs="Times New Roman"/>
          <w:sz w:val="24"/>
          <w:szCs w:val="24"/>
        </w:rPr>
        <w:t>литер-</w:t>
      </w:r>
      <w:proofErr w:type="spellStart"/>
      <w:r w:rsidRPr="00696D4E">
        <w:rPr>
          <w:rFonts w:ascii="Times New Roman" w:hAnsi="Times New Roman" w:cs="Times New Roman"/>
          <w:sz w:val="24"/>
          <w:szCs w:val="24"/>
        </w:rPr>
        <w:t>атуры</w:t>
      </w:r>
      <w:proofErr w:type="spellEnd"/>
      <w:proofErr w:type="gramEnd"/>
      <w:r w:rsidRPr="00696D4E">
        <w:rPr>
          <w:rFonts w:ascii="Times New Roman" w:hAnsi="Times New Roman" w:cs="Times New Roman"/>
          <w:sz w:val="24"/>
          <w:szCs w:val="24"/>
        </w:rPr>
        <w:t xml:space="preserve">: эпос (развитие понятия). Литературный герой (развитие понятия). </w:t>
      </w:r>
    </w:p>
    <w:p w14:paraId="3005D0D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Иван Сергеевич Тургенев. Краткий рассказ о писателе. «Бирюк». Изображение быта крестьян, авторское отношение к бесправным и обездоленным. Характер главного героя. Мастерство в изображении пейзажа. Художественные особенности рассказа. </w:t>
      </w:r>
    </w:p>
    <w:p w14:paraId="6A2ADA9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Стихотворения в прозе. «Русский язык». Тургенев о богатстве и красоте русского языка. Родной язык как духовная опора человека. «Близнецы», «Два богача». Нравственность и человеческие взаимоотношения. </w:t>
      </w:r>
    </w:p>
    <w:p w14:paraId="0911D6E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Стихотворения в прозе. Лирическая миниатюра (начальные представления). </w:t>
      </w:r>
    </w:p>
    <w:p w14:paraId="0C6E779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Николай Алексеевич Некрасов. Краткий рассказ о писателе. «Русские женщины» («Княгиня Трубецкая»). Историческая основа поэмы. Величие духа русских женщин, </w:t>
      </w:r>
      <w:proofErr w:type="spellStart"/>
      <w:proofErr w:type="gramStart"/>
      <w:r w:rsidRPr="00696D4E">
        <w:rPr>
          <w:rFonts w:ascii="Times New Roman" w:hAnsi="Times New Roman" w:cs="Times New Roman"/>
          <w:sz w:val="24"/>
          <w:szCs w:val="24"/>
        </w:rPr>
        <w:t>отпра</w:t>
      </w:r>
      <w:proofErr w:type="spellEnd"/>
      <w:r w:rsidRPr="00696D4E">
        <w:rPr>
          <w:rFonts w:ascii="Times New Roman" w:hAnsi="Times New Roman" w:cs="Times New Roman"/>
          <w:sz w:val="24"/>
          <w:szCs w:val="24"/>
        </w:rPr>
        <w:t>-вившихся</w:t>
      </w:r>
      <w:proofErr w:type="gramEnd"/>
      <w:r w:rsidRPr="00696D4E">
        <w:rPr>
          <w:rFonts w:ascii="Times New Roman" w:hAnsi="Times New Roman" w:cs="Times New Roman"/>
          <w:sz w:val="24"/>
          <w:szCs w:val="24"/>
        </w:rPr>
        <w:t xml:space="preserve"> вслед за осуждёнными мужьями в Сибирь. Художественные особенности исторических поэм Некрасова. </w:t>
      </w:r>
    </w:p>
    <w:p w14:paraId="04EFD37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«Размышления у парадного подъезда». Боль поэта за судьбу народа. Своеобразие некрасовской музы. (Для чтения и обсуждения.) </w:t>
      </w:r>
    </w:p>
    <w:p w14:paraId="7F90921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Поэма (развитие понятия). Трёхсложные размеры стиха (развитие понятия). Историческая поэма как разновидность лироэпического жанра (начальные представления). </w:t>
      </w:r>
    </w:p>
    <w:p w14:paraId="68413A9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Алексей Константинович Толстой. Слово о поэте. Исторические баллады «Василий Шибанов» и «Князь Михайло Репнин». Воспроизведение исторического колорита эпохи. Правда и вымысел. Тема древнерусского «рыцарства», противостоящего самовластию. </w:t>
      </w:r>
    </w:p>
    <w:p w14:paraId="2972BD8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Историческая баллада (развитие представлений).</w:t>
      </w:r>
    </w:p>
    <w:p w14:paraId="31DCCC3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Смех сквозь слёзы, или «Уроки Щедрина» </w:t>
      </w:r>
    </w:p>
    <w:p w14:paraId="7E9419D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Михаил Евграфович Салтыков-Щедрин. Краткий рассказ о писателе.</w:t>
      </w:r>
    </w:p>
    <w:p w14:paraId="12B083E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«Повесть о том, как один мужик двух генералов прокормил». Нравственные пороки общества. Паразитизм генералов, трудолюбие и сметливость мужика. Осуждение </w:t>
      </w:r>
      <w:r w:rsidRPr="00696D4E">
        <w:rPr>
          <w:rFonts w:ascii="Times New Roman" w:hAnsi="Times New Roman" w:cs="Times New Roman"/>
          <w:sz w:val="24"/>
          <w:szCs w:val="24"/>
        </w:rPr>
        <w:lastRenderedPageBreak/>
        <w:t>покорности мужика. Сатира в «Повести...». «Дикий помещик». (Для самостоятельного чтения.)</w:t>
      </w:r>
    </w:p>
    <w:p w14:paraId="18C2231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Гротеск (начальные представления). Ирония (развитие представлений). </w:t>
      </w:r>
    </w:p>
    <w:p w14:paraId="6AC91D3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Лев Николаевич Толстой. Краткий рассказ о писателе (детство, юность, начало литературного творчества). «Детство». Главы из повести: «Классы», «Наталья </w:t>
      </w:r>
      <w:proofErr w:type="spellStart"/>
      <w:r w:rsidRPr="00696D4E">
        <w:rPr>
          <w:rFonts w:ascii="Times New Roman" w:hAnsi="Times New Roman" w:cs="Times New Roman"/>
          <w:sz w:val="24"/>
          <w:szCs w:val="24"/>
        </w:rPr>
        <w:t>Савишна</w:t>
      </w:r>
      <w:proofErr w:type="spellEnd"/>
      <w:r w:rsidRPr="00696D4E">
        <w:rPr>
          <w:rFonts w:ascii="Times New Roman" w:hAnsi="Times New Roman" w:cs="Times New Roman"/>
          <w:sz w:val="24"/>
          <w:szCs w:val="24"/>
        </w:rPr>
        <w:t>», «</w:t>
      </w:r>
      <w:proofErr w:type="spellStart"/>
      <w:r w:rsidRPr="00696D4E">
        <w:rPr>
          <w:rFonts w:ascii="Times New Roman" w:hAnsi="Times New Roman" w:cs="Times New Roman"/>
          <w:sz w:val="24"/>
          <w:szCs w:val="24"/>
        </w:rPr>
        <w:t>Maman</w:t>
      </w:r>
      <w:proofErr w:type="spellEnd"/>
      <w:r w:rsidRPr="00696D4E">
        <w:rPr>
          <w:rFonts w:ascii="Times New Roman" w:hAnsi="Times New Roman" w:cs="Times New Roman"/>
          <w:sz w:val="24"/>
          <w:szCs w:val="24"/>
        </w:rPr>
        <w:t xml:space="preserve">» и др. Взаимоотношения детей и взрослых. Проявления чувств героя, беспощадность к себе, анализ собственных поступков. </w:t>
      </w:r>
    </w:p>
    <w:p w14:paraId="4071D9F6"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Автобиографическое художественное произведение (развитие понятия). Герой-повествователь (развитие понятия). </w:t>
      </w:r>
    </w:p>
    <w:p w14:paraId="6AC3814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Смешное и грустное рядом, или «Уроки Чехова» </w:t>
      </w:r>
    </w:p>
    <w:p w14:paraId="6942F1C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Антон Павлович Чехов. Краткий рассказ о писателе. «Хамелеон». Живая картина нравов. Осмеяние трусости и угодничества. Смысл названия рассказа. «Говорящие» фамилии как средство юмористической характеристики. «Злоумышленник», «Размазня». </w:t>
      </w:r>
      <w:proofErr w:type="gramStart"/>
      <w:r w:rsidRPr="00696D4E">
        <w:rPr>
          <w:rFonts w:ascii="Times New Roman" w:hAnsi="Times New Roman" w:cs="Times New Roman"/>
          <w:sz w:val="24"/>
          <w:szCs w:val="24"/>
        </w:rPr>
        <w:t>Многогран-</w:t>
      </w:r>
      <w:proofErr w:type="spellStart"/>
      <w:r w:rsidRPr="00696D4E">
        <w:rPr>
          <w:rFonts w:ascii="Times New Roman" w:hAnsi="Times New Roman" w:cs="Times New Roman"/>
          <w:sz w:val="24"/>
          <w:szCs w:val="24"/>
        </w:rPr>
        <w:t>ность</w:t>
      </w:r>
      <w:proofErr w:type="spellEnd"/>
      <w:proofErr w:type="gramEnd"/>
      <w:r w:rsidRPr="00696D4E">
        <w:rPr>
          <w:rFonts w:ascii="Times New Roman" w:hAnsi="Times New Roman" w:cs="Times New Roman"/>
          <w:sz w:val="24"/>
          <w:szCs w:val="24"/>
        </w:rPr>
        <w:t xml:space="preserve"> комического в рассказах А. П. Чехова. (Для чтения и обсуждения.) </w:t>
      </w:r>
    </w:p>
    <w:p w14:paraId="48435F7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Сатира и юмор как формы комического (развитие </w:t>
      </w:r>
      <w:proofErr w:type="gramStart"/>
      <w:r w:rsidRPr="00696D4E">
        <w:rPr>
          <w:rFonts w:ascii="Times New Roman" w:hAnsi="Times New Roman" w:cs="Times New Roman"/>
          <w:sz w:val="24"/>
          <w:szCs w:val="24"/>
        </w:rPr>
        <w:t>представ-</w:t>
      </w:r>
      <w:proofErr w:type="spellStart"/>
      <w:r w:rsidRPr="00696D4E">
        <w:rPr>
          <w:rFonts w:ascii="Times New Roman" w:hAnsi="Times New Roman" w:cs="Times New Roman"/>
          <w:sz w:val="24"/>
          <w:szCs w:val="24"/>
        </w:rPr>
        <w:t>лений</w:t>
      </w:r>
      <w:proofErr w:type="spellEnd"/>
      <w:proofErr w:type="gramEnd"/>
      <w:r w:rsidRPr="00696D4E">
        <w:rPr>
          <w:rFonts w:ascii="Times New Roman" w:hAnsi="Times New Roman" w:cs="Times New Roman"/>
          <w:sz w:val="24"/>
          <w:szCs w:val="24"/>
        </w:rPr>
        <w:t xml:space="preserve">). </w:t>
      </w:r>
    </w:p>
    <w:p w14:paraId="5BB1A30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«Край ты мой, родимый край...» (обзор) </w:t>
      </w:r>
    </w:p>
    <w:p w14:paraId="48C8451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Стихотворения русских поэтов XIX века о родной природе. В. Жуковский. «Приход весны»; И. Бунин. «Родина»; А. К. Толстой. «Край ты мой, родимый край...», «Благовест». Поэтическое изображение родной природы и выражение авторского настроения, миросозерцания.</w:t>
      </w:r>
    </w:p>
    <w:p w14:paraId="460F85B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ИЗ РУССКОЙ ЛИТЕРАТУРЫ XX ВЕКА </w:t>
      </w:r>
    </w:p>
    <w:p w14:paraId="5C8A32D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Иван Алексеевич Бунин. Краткий рассказ о писателе. «Цифры». Воспитание детей в семье. Герой рассказа: сложность взаимопонимания детей и взрослых. «Лапти». Душевное богатство простого крестьянина. (Для внеклассного чтения.) </w:t>
      </w:r>
    </w:p>
    <w:p w14:paraId="3CCE69F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Максим Горький. Краткий рассказ о писателе. </w:t>
      </w:r>
    </w:p>
    <w:p w14:paraId="55C49B46"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«Детство». Автобиографический характер повести. Изображение «свинцовых мерзостей жизни». Дед Каширин. «Яркое, здоровое, творческое в русской жизни» (Алёша, бабушка, Цыганок, Хорошее Дело). Изображение быта и характеров. Вера в творческие силы народа.  </w:t>
      </w:r>
    </w:p>
    <w:p w14:paraId="7285A52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«Старуха Изергиль» («Легенда о Данко»), «</w:t>
      </w:r>
      <w:proofErr w:type="spellStart"/>
      <w:r w:rsidRPr="00696D4E">
        <w:rPr>
          <w:rFonts w:ascii="Times New Roman" w:hAnsi="Times New Roman" w:cs="Times New Roman"/>
          <w:sz w:val="24"/>
          <w:szCs w:val="24"/>
        </w:rPr>
        <w:t>Челкаш</w:t>
      </w:r>
      <w:proofErr w:type="spellEnd"/>
      <w:r w:rsidRPr="00696D4E">
        <w:rPr>
          <w:rFonts w:ascii="Times New Roman" w:hAnsi="Times New Roman" w:cs="Times New Roman"/>
          <w:sz w:val="24"/>
          <w:szCs w:val="24"/>
        </w:rPr>
        <w:t>». (Для внеклассного чтения.)</w:t>
      </w:r>
    </w:p>
    <w:p w14:paraId="0C1D58A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Понятие о теме и идее произведения (развитие представлений). Портрет как средство характеристики героя (развитие представлений). </w:t>
      </w:r>
    </w:p>
    <w:p w14:paraId="5CDFD5C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Владимир Владимирович Маяковский. Краткий рассказ о писателе. «Необычайное приклю</w:t>
      </w:r>
      <w:r w:rsidR="00075093">
        <w:rPr>
          <w:rFonts w:ascii="Times New Roman" w:hAnsi="Times New Roman" w:cs="Times New Roman"/>
          <w:sz w:val="24"/>
          <w:szCs w:val="24"/>
        </w:rPr>
        <w:t>чение, бывшее с Владимиром Мая</w:t>
      </w:r>
      <w:r w:rsidRPr="00696D4E">
        <w:rPr>
          <w:rFonts w:ascii="Times New Roman" w:hAnsi="Times New Roman" w:cs="Times New Roman"/>
          <w:sz w:val="24"/>
          <w:szCs w:val="24"/>
        </w:rPr>
        <w:t xml:space="preserve">ковским летом на даче». Мысли автора о роли </w:t>
      </w:r>
      <w:r w:rsidRPr="00696D4E">
        <w:rPr>
          <w:rFonts w:ascii="Times New Roman" w:hAnsi="Times New Roman" w:cs="Times New Roman"/>
          <w:sz w:val="24"/>
          <w:szCs w:val="24"/>
        </w:rPr>
        <w:lastRenderedPageBreak/>
        <w:t>поэзии в жизни человека и общества. Своеобразие стихотворного ритма, словотворчество Маяковского. «Хорошее отношение к лошадям». Два взгляда на мир: безразличие, бессердечие мещанина и гуманизм, доброта, сострадание лирического героя стихотворения.</w:t>
      </w:r>
    </w:p>
    <w:p w14:paraId="12188FC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Лирический герой (начальные представления). Обогащение знаний о ритме и рифме. Тоническое стихосложение (начальные представления). </w:t>
      </w:r>
    </w:p>
    <w:p w14:paraId="53509B6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Леонид Николаевич Андреев. Краткий рассказ о писателе. «Кусака». Чувство сострадания к братьям нашим меньшим, бессердечие героев. Гуманистический пафос произведения. </w:t>
      </w:r>
    </w:p>
    <w:p w14:paraId="5665F37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Андрей Платонович Платонов. Краткий рассказ о писателе.</w:t>
      </w:r>
    </w:p>
    <w:p w14:paraId="203AEA0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«Юшка». 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 </w:t>
      </w:r>
    </w:p>
    <w:p w14:paraId="0F313D2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Борис Леонидович Пастернак. Слово о поэте. </w:t>
      </w:r>
    </w:p>
    <w:p w14:paraId="6F02D70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«Июль», «Никого не будет в доме...». Картины природы, преображённые поэтическим зрением Пастернака. Сравнения и метафоры в художественном мире поэта.</w:t>
      </w:r>
    </w:p>
    <w:p w14:paraId="5AFF2E2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Сравнение. Метафора (развитие представлений). </w:t>
      </w:r>
    </w:p>
    <w:p w14:paraId="0A9AAAD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На дорогах войны (обзор) </w:t>
      </w:r>
    </w:p>
    <w:p w14:paraId="6A98F30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 — участников войны: А. Ахматовой, К. Симонова, А. Твардовского, А. Суркова, Н. Тихонова и др. Ритмы и образы военной лирики. </w:t>
      </w:r>
    </w:p>
    <w:p w14:paraId="08B0A6E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Публицистика. Интервью как жанр </w:t>
      </w:r>
      <w:proofErr w:type="spellStart"/>
      <w:r w:rsidRPr="00696D4E">
        <w:rPr>
          <w:rFonts w:ascii="Times New Roman" w:hAnsi="Times New Roman" w:cs="Times New Roman"/>
          <w:sz w:val="24"/>
          <w:szCs w:val="24"/>
        </w:rPr>
        <w:t>пу</w:t>
      </w:r>
      <w:proofErr w:type="spellEnd"/>
      <w:r w:rsidRPr="00696D4E">
        <w:rPr>
          <w:rFonts w:ascii="Times New Roman" w:hAnsi="Times New Roman" w:cs="Times New Roman"/>
          <w:sz w:val="24"/>
          <w:szCs w:val="24"/>
        </w:rPr>
        <w:t xml:space="preserve">- </w:t>
      </w:r>
      <w:proofErr w:type="spellStart"/>
      <w:r w:rsidRPr="00696D4E">
        <w:rPr>
          <w:rFonts w:ascii="Times New Roman" w:hAnsi="Times New Roman" w:cs="Times New Roman"/>
          <w:sz w:val="24"/>
          <w:szCs w:val="24"/>
        </w:rPr>
        <w:t>блицистики</w:t>
      </w:r>
      <w:proofErr w:type="spellEnd"/>
      <w:r w:rsidRPr="00696D4E">
        <w:rPr>
          <w:rFonts w:ascii="Times New Roman" w:hAnsi="Times New Roman" w:cs="Times New Roman"/>
          <w:sz w:val="24"/>
          <w:szCs w:val="24"/>
        </w:rPr>
        <w:t xml:space="preserve"> (начальные представления). </w:t>
      </w:r>
    </w:p>
    <w:p w14:paraId="7C00488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Фёдор Александрович Абрамов. Краткий рассказ о писателе. «О чём плачут лошади». Эстетические и нравственно-экологические проблемы, поднятые в рассказе. </w:t>
      </w:r>
    </w:p>
    <w:p w14:paraId="31EA737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Литературные традиции.</w:t>
      </w:r>
    </w:p>
    <w:p w14:paraId="0A5CD77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Евгений Иванович Носов. Краткий рассказ о писателе. «Кукла» («</w:t>
      </w:r>
      <w:proofErr w:type="spellStart"/>
      <w:r w:rsidRPr="00696D4E">
        <w:rPr>
          <w:rFonts w:ascii="Times New Roman" w:hAnsi="Times New Roman" w:cs="Times New Roman"/>
          <w:sz w:val="24"/>
          <w:szCs w:val="24"/>
        </w:rPr>
        <w:t>Акимыч</w:t>
      </w:r>
      <w:proofErr w:type="spellEnd"/>
      <w:r w:rsidRPr="00696D4E">
        <w:rPr>
          <w:rFonts w:ascii="Times New Roman" w:hAnsi="Times New Roman" w:cs="Times New Roman"/>
          <w:sz w:val="24"/>
          <w:szCs w:val="24"/>
        </w:rPr>
        <w:t>»), «Живое пламя». Сила внутренней, духовной красоты человека. Протест против равнодушия, бездуховности,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 Юрий Павлович Казаков. Краткий рассказ о писателе. «Тихое утро». 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героя, радость переживания собственного доброго поступка.</w:t>
      </w:r>
    </w:p>
    <w:p w14:paraId="26C33A1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«Тихая моя родина» (обзор)</w:t>
      </w:r>
    </w:p>
    <w:p w14:paraId="2A9844D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Стихотворения о родине, родной природе, собственном восприятии окружающего (В. Брюсов, Ф. Сологуб, С. Есенин, Н. Заболоцкий, Н. Рубцов). 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 </w:t>
      </w:r>
    </w:p>
    <w:p w14:paraId="2E96E18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Александр Трифонович Твардовский. Краткий рассказ о поэте. «Снега потемнеют синие...», «Июль — макушка лета...», «На дне моей жизни...». Размышления поэта о взаимосвязи человека и природы, о неразделимости судьбы человека и народа. </w:t>
      </w:r>
    </w:p>
    <w:p w14:paraId="6D579D16"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Лирический герой (развитие понятия). Дмитрий Сергеевич Лихачёв. «Земля родная» (главы из книги). Духовное напутствие молодёжи. </w:t>
      </w:r>
    </w:p>
    <w:p w14:paraId="55323E0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Публицистика (развитие представлений). Мемуары как публицистический жанр (начальные представления). </w:t>
      </w:r>
    </w:p>
    <w:p w14:paraId="0382F8F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Писатели улыбаются, или Смех Михаила Зощенко </w:t>
      </w:r>
    </w:p>
    <w:p w14:paraId="52954AA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 Зощенко. Слово о писателе. Рассказ «Беда». Смешное и грустное в рассказах писателя. </w:t>
      </w:r>
    </w:p>
    <w:p w14:paraId="445DFAB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Песни на слова русских поэтов XX века </w:t>
      </w:r>
    </w:p>
    <w:p w14:paraId="6467A5E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 Вертинский. «Доченьки»; И. Гофф. «Русское поле»; Б. Окуджава. «По Смоленской дороге...». Лирические размышления о жизни, быстро текущем времени. Светлая грусть переживаний. </w:t>
      </w:r>
    </w:p>
    <w:p w14:paraId="775478F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Песня как синтетический жанр искусства (начальные представления). </w:t>
      </w:r>
    </w:p>
    <w:p w14:paraId="7EB09036"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ИЗ ЛИТЕРАТУРЫ НАРОДОВ РОССИИ</w:t>
      </w:r>
    </w:p>
    <w:p w14:paraId="56995FB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Расул Гамзатов. Краткий рассказ об аварском поэте. «Опять за спиною родная земля...», «Я вновь пришёл сюда и сам не верю...» (из цикла «Восьмистишия»), «О моей родине». Возвращение к истокам, основам жизни. Осмысление зрелости собственного возраста, </w:t>
      </w:r>
      <w:proofErr w:type="gramStart"/>
      <w:r w:rsidRPr="00696D4E">
        <w:rPr>
          <w:rFonts w:ascii="Times New Roman" w:hAnsi="Times New Roman" w:cs="Times New Roman"/>
          <w:sz w:val="24"/>
          <w:szCs w:val="24"/>
        </w:rPr>
        <w:t>зрело-</w:t>
      </w:r>
      <w:proofErr w:type="spellStart"/>
      <w:r w:rsidRPr="00696D4E">
        <w:rPr>
          <w:rFonts w:ascii="Times New Roman" w:hAnsi="Times New Roman" w:cs="Times New Roman"/>
          <w:sz w:val="24"/>
          <w:szCs w:val="24"/>
        </w:rPr>
        <w:t>сти</w:t>
      </w:r>
      <w:proofErr w:type="spellEnd"/>
      <w:proofErr w:type="gramEnd"/>
      <w:r w:rsidRPr="00696D4E">
        <w:rPr>
          <w:rFonts w:ascii="Times New Roman" w:hAnsi="Times New Roman" w:cs="Times New Roman"/>
          <w:sz w:val="24"/>
          <w:szCs w:val="24"/>
        </w:rPr>
        <w:t xml:space="preserve"> общества, дружеского расположения к окружающим людям разных национальностей. Особенности художественной образности аварского поэта. </w:t>
      </w:r>
    </w:p>
    <w:p w14:paraId="54FA430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ИЗ ЗАРУБЕЖНОЙ ЛИТЕРАТУРЫ </w:t>
      </w:r>
    </w:p>
    <w:p w14:paraId="1FE94E7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Роберт Бёрнс. Особенности творчества. «Честная бедность». Представления народа о справедливости и честности. </w:t>
      </w:r>
      <w:proofErr w:type="gramStart"/>
      <w:r w:rsidRPr="00696D4E">
        <w:rPr>
          <w:rFonts w:ascii="Times New Roman" w:hAnsi="Times New Roman" w:cs="Times New Roman"/>
          <w:sz w:val="24"/>
          <w:szCs w:val="24"/>
        </w:rPr>
        <w:t>Народно-поэтический</w:t>
      </w:r>
      <w:proofErr w:type="gramEnd"/>
      <w:r w:rsidRPr="00696D4E">
        <w:rPr>
          <w:rFonts w:ascii="Times New Roman" w:hAnsi="Times New Roman" w:cs="Times New Roman"/>
          <w:sz w:val="24"/>
          <w:szCs w:val="24"/>
        </w:rPr>
        <w:t xml:space="preserve"> характер произведения. 28 Джордж Гордон Байрон. </w:t>
      </w:r>
    </w:p>
    <w:p w14:paraId="5472E6B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Джордж Гордон Байрон. «Душа моя мрачна...». Ощущение трагического разлада героя с жизнью, с окружающим его обществом. Своеобразие романтической поэзии Байрона. Байрон и русская литература. </w:t>
      </w:r>
    </w:p>
    <w:p w14:paraId="5709037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Японские хокку (хайку) (трёхстишия). Изображение жизни природы и жизни человека в их нерасторжимом единстве на фоне круговорота времён года. Поэтическая картина, нарисованная одним-двумя штрихами.</w:t>
      </w:r>
    </w:p>
    <w:p w14:paraId="0FD7E7E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Те о р и я л и т е р а т у р ы. Особенности жанра хокку (хайку). </w:t>
      </w:r>
    </w:p>
    <w:p w14:paraId="68E7FDF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О. Генри. «Дары волхвов». Сила любви и преданности. Жертвенность во имя любви. Смешное и возвышенное в рассказе. </w:t>
      </w:r>
    </w:p>
    <w:p w14:paraId="27074C1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Рождественский рассказ (развитие представления). </w:t>
      </w:r>
    </w:p>
    <w:p w14:paraId="5DFEFA4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Рей Дуглас Брэдбери. «Каникулы». Фантастические рассказы Рея Брэдбери как </w:t>
      </w:r>
      <w:proofErr w:type="spellStart"/>
      <w:r w:rsidRPr="00696D4E">
        <w:rPr>
          <w:rFonts w:ascii="Times New Roman" w:hAnsi="Times New Roman" w:cs="Times New Roman"/>
          <w:sz w:val="24"/>
          <w:szCs w:val="24"/>
        </w:rPr>
        <w:t>выраже-ние</w:t>
      </w:r>
      <w:proofErr w:type="spellEnd"/>
      <w:r w:rsidRPr="00696D4E">
        <w:rPr>
          <w:rFonts w:ascii="Times New Roman" w:hAnsi="Times New Roman" w:cs="Times New Roman"/>
          <w:sz w:val="24"/>
          <w:szCs w:val="24"/>
        </w:rPr>
        <w:t xml:space="preserve"> стремления уберечь людей от зла и опасности на Земле. Мечта о чудесной победе добра.</w:t>
      </w:r>
    </w:p>
    <w:p w14:paraId="19D358A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Фантастика в художественной литературе (развитие представлений). </w:t>
      </w:r>
    </w:p>
    <w:p w14:paraId="5BFD75C8" w14:textId="77777777" w:rsidR="00EA715C" w:rsidRDefault="00EA715C" w:rsidP="00696D4E">
      <w:pPr>
        <w:jc w:val="center"/>
        <w:rPr>
          <w:rFonts w:ascii="Times New Roman" w:hAnsi="Times New Roman" w:cs="Times New Roman"/>
          <w:b/>
          <w:sz w:val="24"/>
          <w:szCs w:val="24"/>
        </w:rPr>
      </w:pPr>
    </w:p>
    <w:p w14:paraId="259C5572" w14:textId="77777777" w:rsidR="00696D4E" w:rsidRPr="00696D4E" w:rsidRDefault="00696D4E" w:rsidP="00696D4E">
      <w:pPr>
        <w:jc w:val="center"/>
        <w:rPr>
          <w:rFonts w:ascii="Times New Roman" w:hAnsi="Times New Roman" w:cs="Times New Roman"/>
          <w:b/>
          <w:sz w:val="24"/>
          <w:szCs w:val="24"/>
        </w:rPr>
      </w:pPr>
      <w:r w:rsidRPr="00696D4E">
        <w:rPr>
          <w:rFonts w:ascii="Times New Roman" w:hAnsi="Times New Roman" w:cs="Times New Roman"/>
          <w:b/>
          <w:sz w:val="24"/>
          <w:szCs w:val="24"/>
        </w:rPr>
        <w:t>Содержание учебного курса литературы 8 класс</w:t>
      </w:r>
    </w:p>
    <w:p w14:paraId="7986BD7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Введение </w:t>
      </w:r>
    </w:p>
    <w:p w14:paraId="411E9FB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Русская литература и история. Интерес русских писателей к историческому прошлому своего народа. Историзм творчества классиков русской литературы. </w:t>
      </w:r>
    </w:p>
    <w:p w14:paraId="4EE33A6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УСТНОЕ НАРОДНОЕ ТВОРЧЕСТВО </w:t>
      </w:r>
    </w:p>
    <w:p w14:paraId="7E4551D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 мире русской народной песни (лирические, исторические песни). Отражение жизни народа в народной песне: «В тёмном лесе», «Уж ты ночка, ноченька тёмная...», «Вдоль по улице метелица метёт...», «Пугачёв в темнице», «Пугачёв казнён». Частушки как малый песенный жанр. Отражение различных сторон жизни народа в частушках. Разнообразие тематики частушек. Поэтика частушек. </w:t>
      </w:r>
    </w:p>
    <w:p w14:paraId="4461BB0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Предания как исторический жанр русской народной прозы. «О Пугачёве», «О покорении Сибири Ермаком...». Особенности содержания и формы народных преданий.</w:t>
      </w:r>
    </w:p>
    <w:p w14:paraId="745133F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Народная песня, частушка (развитие представлений). Предание (развитие представлений).</w:t>
      </w:r>
    </w:p>
    <w:p w14:paraId="6A427F1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ИЗ ДРЕВНЕРУССКОЙ ЛИТЕРАТУРЫ</w:t>
      </w:r>
    </w:p>
    <w:p w14:paraId="141172D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Из «Жития Александра Невского». Защита русских земель от нашествий и набегов врагов. Бранные подвиги Александра Невского и его духовный подвиг самопожертвования. Художественные особенности воинской повести и жития. </w:t>
      </w:r>
    </w:p>
    <w:p w14:paraId="7C6F566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«Шемякин суд». Изображение действительных и вымышленных событий — главное новшество литературы XVII века. Новые литературные герои — крестьянские и купеческие сыновья. Сатира на судебные порядки, комические ситуации с двумя плутами. «Шемякин суд» — «</w:t>
      </w:r>
      <w:proofErr w:type="spellStart"/>
      <w:r w:rsidRPr="00696D4E">
        <w:rPr>
          <w:rFonts w:ascii="Times New Roman" w:hAnsi="Times New Roman" w:cs="Times New Roman"/>
          <w:sz w:val="24"/>
          <w:szCs w:val="24"/>
        </w:rPr>
        <w:t>кривосуд</w:t>
      </w:r>
      <w:proofErr w:type="spellEnd"/>
      <w:r w:rsidRPr="00696D4E">
        <w:rPr>
          <w:rFonts w:ascii="Times New Roman" w:hAnsi="Times New Roman" w:cs="Times New Roman"/>
          <w:sz w:val="24"/>
          <w:szCs w:val="24"/>
        </w:rPr>
        <w:t>» (</w:t>
      </w:r>
      <w:proofErr w:type="spellStart"/>
      <w:r w:rsidRPr="00696D4E">
        <w:rPr>
          <w:rFonts w:ascii="Times New Roman" w:hAnsi="Times New Roman" w:cs="Times New Roman"/>
          <w:sz w:val="24"/>
          <w:szCs w:val="24"/>
        </w:rPr>
        <w:t>Шемяка</w:t>
      </w:r>
      <w:proofErr w:type="spellEnd"/>
      <w:r w:rsidRPr="00696D4E">
        <w:rPr>
          <w:rFonts w:ascii="Times New Roman" w:hAnsi="Times New Roman" w:cs="Times New Roman"/>
          <w:sz w:val="24"/>
          <w:szCs w:val="24"/>
        </w:rPr>
        <w:t xml:space="preserve"> «посулы любил, потому так он и судил»). Особенности поэтики бытовой сатирической повести.</w:t>
      </w:r>
    </w:p>
    <w:p w14:paraId="5652A56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Те о р и я л и т е р а т у р ы. Летопись. Древнерусская воинская повесть (развитие представлений). Житие как жанр литературы (начальные представления). Сатирическая повесть как жанр древнерусской литературы (начальные представления). </w:t>
      </w:r>
    </w:p>
    <w:p w14:paraId="3B9F4CB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ИЗ ЛИТЕРАТУРЫ XVIII ВЕКА </w:t>
      </w:r>
    </w:p>
    <w:p w14:paraId="694FA19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Денис Иванович Фонвизин. Слово о писателе. </w:t>
      </w:r>
    </w:p>
    <w:p w14:paraId="2EF7CB4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«Недоросль» (сцены). Сатирическая направленность комедии. Проблема воспитания </w:t>
      </w:r>
      <w:proofErr w:type="gramStart"/>
      <w:r w:rsidRPr="00696D4E">
        <w:rPr>
          <w:rFonts w:ascii="Times New Roman" w:hAnsi="Times New Roman" w:cs="Times New Roman"/>
          <w:sz w:val="24"/>
          <w:szCs w:val="24"/>
        </w:rPr>
        <w:t>истин-</w:t>
      </w:r>
      <w:proofErr w:type="spellStart"/>
      <w:r w:rsidRPr="00696D4E">
        <w:rPr>
          <w:rFonts w:ascii="Times New Roman" w:hAnsi="Times New Roman" w:cs="Times New Roman"/>
          <w:sz w:val="24"/>
          <w:szCs w:val="24"/>
        </w:rPr>
        <w:t>ного</w:t>
      </w:r>
      <w:proofErr w:type="spellEnd"/>
      <w:proofErr w:type="gramEnd"/>
      <w:r w:rsidRPr="00696D4E">
        <w:rPr>
          <w:rFonts w:ascii="Times New Roman" w:hAnsi="Times New Roman" w:cs="Times New Roman"/>
          <w:sz w:val="24"/>
          <w:szCs w:val="24"/>
        </w:rPr>
        <w:t xml:space="preserve"> гражданина. Социальная и нравственная проблематика комедии. Проблемы воспитания, образования гражданина. «Говорящие» фамилии и имена. Речевые характеристики персонажей как средство создания комической ситуации. </w:t>
      </w:r>
    </w:p>
    <w:p w14:paraId="733ECC1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Понятие о классицизме. Основные </w:t>
      </w:r>
      <w:proofErr w:type="spellStart"/>
      <w:r w:rsidRPr="00696D4E">
        <w:rPr>
          <w:rFonts w:ascii="Times New Roman" w:hAnsi="Times New Roman" w:cs="Times New Roman"/>
          <w:sz w:val="24"/>
          <w:szCs w:val="24"/>
        </w:rPr>
        <w:t>правивила</w:t>
      </w:r>
      <w:proofErr w:type="spellEnd"/>
      <w:r w:rsidRPr="00696D4E">
        <w:rPr>
          <w:rFonts w:ascii="Times New Roman" w:hAnsi="Times New Roman" w:cs="Times New Roman"/>
          <w:sz w:val="24"/>
          <w:szCs w:val="24"/>
        </w:rPr>
        <w:t xml:space="preserve"> классицизма в драматическом произведении. </w:t>
      </w:r>
    </w:p>
    <w:p w14:paraId="4B298CD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ИЗ ЛИТЕРАТУРЫ XIX ВЕКА </w:t>
      </w:r>
    </w:p>
    <w:p w14:paraId="140DDEC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Иван Андреевич Крылов. Поэт и мудрец. Язвительный сатирик и баснописец. Краткий рассказ о писателе. «Обоз». Критика вмешательства императора Александра I в стратегию и тактику Кутузова в Отечественной войне 1812 года. Мораль басни. Осмеяние пороков: самонадеянности, безответственности, зазнайства. </w:t>
      </w:r>
    </w:p>
    <w:p w14:paraId="7327CEE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Басня. Мораль. Аллегория (развитие представлений).</w:t>
      </w:r>
    </w:p>
    <w:p w14:paraId="593A767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Кондратий Фёдорович Рылеев. Автор дум и сатир. Краткий рассказ о писателе. Оценка </w:t>
      </w:r>
    </w:p>
    <w:p w14:paraId="32DFDD1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дум современниками. «Смерть Ермака». Историческая тема думы. Ермак Тимофеевич — главный герой думы, один из предводителей казаков. Тема расширения русских земель. Текст думы К. Ф. Рылеева — основа народной песни о Ермаке. </w:t>
      </w:r>
    </w:p>
    <w:p w14:paraId="5131B31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Дума (начальное представление). </w:t>
      </w:r>
    </w:p>
    <w:p w14:paraId="7AB05D3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Александр Сергеевич Пушкин. Краткий рассказ об отношении поэта к истории и исторической теме в литературе. «Туча». Разноплановость содержания стихотворения — зарисовка природы, отклик на десятилетие восстания декабристов. К*** («Я помню чудное мгновенье...»). Обогащение любовной лирики мотивами пробуждения души к творчеству. «19 октября». Мотивы дружбы, прочного союза и единения друзей. Дружба как нравственный жизненный стержень сообщества избранных. </w:t>
      </w:r>
    </w:p>
    <w:p w14:paraId="5AF5A58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«История Пугачёва» (отрывки). Заглавие Пушкина («История Пугачёва») и поправка Николая I («История пугачёвского бунта»), принятая Пушкиным как более точная. Смысловое различие. История Пугачёвского восстания в художественном произведении и историческом труде писателя и историка. Пугачёв и народное восстание. Отношение народа, дворян и автора к предводителю восстания. Бунт «бессмысленный и беспощадный» (А. Пушкин). История создания романа. Пугачёв в историческом труде А. С. Пушкина и в романе. Форма семейных записок как выражение частного взгляда на отечественную историю. </w:t>
      </w:r>
    </w:p>
    <w:p w14:paraId="1CDB367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Роман «Капитанская дочка». Пётр Гринёв — жизненный путь героя, формирование характера («Береги честь смолоду»). Маша Миронова — нравственная красота героини. Швабрин — </w:t>
      </w:r>
      <w:proofErr w:type="spellStart"/>
      <w:r w:rsidRPr="00696D4E">
        <w:rPr>
          <w:rFonts w:ascii="Times New Roman" w:hAnsi="Times New Roman" w:cs="Times New Roman"/>
          <w:sz w:val="24"/>
          <w:szCs w:val="24"/>
        </w:rPr>
        <w:t>антиг</w:t>
      </w:r>
      <w:proofErr w:type="spellEnd"/>
      <w:r w:rsidRPr="00696D4E">
        <w:rPr>
          <w:rFonts w:ascii="Times New Roman" w:hAnsi="Times New Roman" w:cs="Times New Roman"/>
          <w:sz w:val="24"/>
          <w:szCs w:val="24"/>
        </w:rPr>
        <w:t xml:space="preserve"> рой. Значение образа Савельича в романе. Особенности композиции. Гуманизм и историзм Пушкина. Историческая правда и художественный вымысел в романе. Фольклорные мотивы в романе. Различие авторской позиции в «Капитанской дочке» и в «Истории Пугачёва».</w:t>
      </w:r>
    </w:p>
    <w:p w14:paraId="20C5E6C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Историзм художественной литературы (начальные представления). Роман (начальные представления). Реализм (начальные представления). </w:t>
      </w:r>
    </w:p>
    <w:p w14:paraId="633213F6"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Михаил Юрьевич Лермонтов. Краткий рассказ о писателе, отношение к историческим темам и воплощение этих тем в его творчестве. </w:t>
      </w:r>
    </w:p>
    <w:p w14:paraId="1334B7C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Поэма «Мцыри». «Мцыри» как романтическая поэма. Романтический герой. Смысл </w:t>
      </w:r>
      <w:proofErr w:type="gramStart"/>
      <w:r w:rsidRPr="00696D4E">
        <w:rPr>
          <w:rFonts w:ascii="Times New Roman" w:hAnsi="Times New Roman" w:cs="Times New Roman"/>
          <w:sz w:val="24"/>
          <w:szCs w:val="24"/>
        </w:rPr>
        <w:t>чело-</w:t>
      </w:r>
      <w:proofErr w:type="spellStart"/>
      <w:r w:rsidRPr="00696D4E">
        <w:rPr>
          <w:rFonts w:ascii="Times New Roman" w:hAnsi="Times New Roman" w:cs="Times New Roman"/>
          <w:sz w:val="24"/>
          <w:szCs w:val="24"/>
        </w:rPr>
        <w:t>веческой</w:t>
      </w:r>
      <w:proofErr w:type="spellEnd"/>
      <w:proofErr w:type="gramEnd"/>
      <w:r w:rsidRPr="00696D4E">
        <w:rPr>
          <w:rFonts w:ascii="Times New Roman" w:hAnsi="Times New Roman" w:cs="Times New Roman"/>
          <w:sz w:val="24"/>
          <w:szCs w:val="24"/>
        </w:rPr>
        <w:t xml:space="preserve">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w:t>
      </w:r>
      <w:proofErr w:type="spellStart"/>
      <w:r w:rsidRPr="00696D4E">
        <w:rPr>
          <w:rFonts w:ascii="Times New Roman" w:hAnsi="Times New Roman" w:cs="Times New Roman"/>
          <w:sz w:val="24"/>
          <w:szCs w:val="24"/>
        </w:rPr>
        <w:t>проти-вопоставления</w:t>
      </w:r>
      <w:proofErr w:type="spellEnd"/>
      <w:r w:rsidRPr="00696D4E">
        <w:rPr>
          <w:rFonts w:ascii="Times New Roman" w:hAnsi="Times New Roman" w:cs="Times New Roman"/>
          <w:sz w:val="24"/>
          <w:szCs w:val="24"/>
        </w:rPr>
        <w:t xml:space="preserve">. Портрет и речь героя как средства выражения авторского отношения. Смысл финала поэмы. </w:t>
      </w:r>
    </w:p>
    <w:p w14:paraId="687A5CD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Поэма (развитие представлений). Романтический герой (начальные представления), романтическая поэма (начальные представления). </w:t>
      </w:r>
    </w:p>
    <w:p w14:paraId="3947F23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Николай Васильевич Гоголь. Краткий рассказ о писателе, его отношение к истории, исторической теме в художественном произведении. </w:t>
      </w:r>
    </w:p>
    <w:p w14:paraId="18238FC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«Ревизор». Комедия «со злостью и солью». История создания и история постановки комедии. Поворот русской драматургии к социальной теме. Отношение современной </w:t>
      </w:r>
      <w:proofErr w:type="spellStart"/>
      <w:r w:rsidRPr="00696D4E">
        <w:rPr>
          <w:rFonts w:ascii="Times New Roman" w:hAnsi="Times New Roman" w:cs="Times New Roman"/>
          <w:sz w:val="24"/>
          <w:szCs w:val="24"/>
        </w:rPr>
        <w:t>писате-лю</w:t>
      </w:r>
      <w:proofErr w:type="spellEnd"/>
      <w:r w:rsidRPr="00696D4E">
        <w:rPr>
          <w:rFonts w:ascii="Times New Roman" w:hAnsi="Times New Roman" w:cs="Times New Roman"/>
          <w:sz w:val="24"/>
          <w:szCs w:val="24"/>
        </w:rPr>
        <w:t xml:space="preserve"> критики, общественности к комедии «Ревизор». Разоблачение пороков чиновничества. Цель автора — высмеять «всё дурное в России» (Н. В. Гоголь). Новизна финала, немой сцены, своеобразие действия пьесы «от начала до конца вытекает из характеров» (В. И. Немирович-Данченко). Хлестаков и «миражная интрига» (Ю. Манн). Хлестаковщина как общественное явление. </w:t>
      </w:r>
    </w:p>
    <w:p w14:paraId="274FABC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Комедия (развитие представлений). Сатира и юмор (развитие представлений). Ремарки как форма выражения авторской поэзии (начальные представления).  </w:t>
      </w:r>
    </w:p>
    <w:p w14:paraId="367E772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«Шинель». Образ «маленького человека» в литературе. Потеря Акакием Акакиевичем Башмачкиным лица (одиночество, косноязычие). Шинель как последняя надежда согреться в холодном мире. Тщетность этой мечты. Петербург как символ вечного адского холода. Незлобивость мелкого чиновника, обладающего духовной силой и противостоящего бездушию общества. Роль фантастики в художественном произведении. </w:t>
      </w:r>
    </w:p>
    <w:p w14:paraId="2CAE801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Иван Сергеевич Тургенев. Краткий рассказ о писателе (Тургенев как пропагандист русской литературы в Европе). </w:t>
      </w:r>
    </w:p>
    <w:p w14:paraId="3D74D98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Рассказ «Певцы». Изображение русской жизни и русских характеров в рассказе. Образ рассказчика. Способы выражения авторской позиции. </w:t>
      </w:r>
    </w:p>
    <w:p w14:paraId="46CA14D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Михаил Евграфович Салтыков-Щедрин. Краткий рассказ о писателе, редакторе, издателе. «История одного города» (отрывок). Художественно-политическая сатира на </w:t>
      </w:r>
      <w:proofErr w:type="gramStart"/>
      <w:r w:rsidRPr="00696D4E">
        <w:rPr>
          <w:rFonts w:ascii="Times New Roman" w:hAnsi="Times New Roman" w:cs="Times New Roman"/>
          <w:sz w:val="24"/>
          <w:szCs w:val="24"/>
        </w:rPr>
        <w:t>со-временные</w:t>
      </w:r>
      <w:proofErr w:type="gramEnd"/>
      <w:r w:rsidRPr="00696D4E">
        <w:rPr>
          <w:rFonts w:ascii="Times New Roman" w:hAnsi="Times New Roman" w:cs="Times New Roman"/>
          <w:sz w:val="24"/>
          <w:szCs w:val="24"/>
        </w:rPr>
        <w:t xml:space="preserve"> писателю порядки. Ирония писателя - гражданина, бичующего основанный на бесправии народа строй. Гротескные образы градоначальников. Пародия на официальные исторические сочинения. </w:t>
      </w:r>
    </w:p>
    <w:p w14:paraId="518D6AA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Гипербола, гротеск (развитие представлений). Литературная пародия (начальные представления). Эзопов язык (развитие понятия). </w:t>
      </w:r>
    </w:p>
    <w:p w14:paraId="39420CA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Николай Семёнович Лесков. Краткий рассказ о писателе.</w:t>
      </w:r>
    </w:p>
    <w:p w14:paraId="35ECE13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«Старый гений». Сатира на чиновничество. Защита беззащитных. Нравственные проблемы рассказа. Деталь как средство создания образа в рассказе. </w:t>
      </w:r>
    </w:p>
    <w:p w14:paraId="5B883CA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Рассказ (развитие представлений). Художественная деталь (развитие представлений). </w:t>
      </w:r>
    </w:p>
    <w:p w14:paraId="148B34A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Лев Николаевич Толстой. Краткий рассказ о писателе. Идеал взаимной любви и согласия в обществе. </w:t>
      </w:r>
    </w:p>
    <w:p w14:paraId="3B6E97D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«После бала». Идея </w:t>
      </w:r>
      <w:proofErr w:type="spellStart"/>
      <w:r w:rsidRPr="00696D4E">
        <w:rPr>
          <w:rFonts w:ascii="Times New Roman" w:hAnsi="Times New Roman" w:cs="Times New Roman"/>
          <w:sz w:val="24"/>
          <w:szCs w:val="24"/>
        </w:rPr>
        <w:t>разделённости</w:t>
      </w:r>
      <w:proofErr w:type="spellEnd"/>
      <w:r w:rsidRPr="00696D4E">
        <w:rPr>
          <w:rFonts w:ascii="Times New Roman" w:hAnsi="Times New Roman" w:cs="Times New Roman"/>
          <w:sz w:val="24"/>
          <w:szCs w:val="24"/>
        </w:rPr>
        <w:t xml:space="preserve"> двух Россий.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w:t>
      </w:r>
    </w:p>
    <w:p w14:paraId="1CC327E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Художественная деталь. Антитеза (развитие представлений). Композиция (развитие представлений). Роль антитезы в композиции произведений. </w:t>
      </w:r>
    </w:p>
    <w:p w14:paraId="05DDE5B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Поэзия родной природы в русской литературе XIX века (обзор) </w:t>
      </w:r>
    </w:p>
    <w:p w14:paraId="2CC2647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 С. Пушкин. «Цветы последние милей...»; М. Ю. Лермонтов. «Осень»; Ф. И. Тютчев. «Осенний вечер»; А. А. Фет. «Первый ландыш»; А. Н. Майков. «Поле зыблется цветами...». </w:t>
      </w:r>
    </w:p>
    <w:p w14:paraId="3893F70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Антон Павлович Чехов. Краткий рассказ о писателе. «О любви» (из трилогии). История о любви и упущенном счастье. </w:t>
      </w:r>
    </w:p>
    <w:p w14:paraId="1F7989D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Психологизм художественной литературы (начальные представления). </w:t>
      </w:r>
    </w:p>
    <w:p w14:paraId="14A8AD1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ИЗ РУССКОЙ ЛИТЕРАТУРЫ XX ВЕКА </w:t>
      </w:r>
    </w:p>
    <w:p w14:paraId="2605B5A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Иван Алексеевич Бунин. Краткий рассказ о писателе. «Кавказ». Повествование о любви в различных её состояниях и в различных жизненных ситуациях. Мастерство Бунина-рас-</w:t>
      </w:r>
      <w:proofErr w:type="spellStart"/>
      <w:r w:rsidRPr="00696D4E">
        <w:rPr>
          <w:rFonts w:ascii="Times New Roman" w:hAnsi="Times New Roman" w:cs="Times New Roman"/>
          <w:sz w:val="24"/>
          <w:szCs w:val="24"/>
        </w:rPr>
        <w:t>сказчика</w:t>
      </w:r>
      <w:proofErr w:type="spellEnd"/>
      <w:r w:rsidRPr="00696D4E">
        <w:rPr>
          <w:rFonts w:ascii="Times New Roman" w:hAnsi="Times New Roman" w:cs="Times New Roman"/>
          <w:sz w:val="24"/>
          <w:szCs w:val="24"/>
        </w:rPr>
        <w:t xml:space="preserve">. Психологизм прозы писателя. </w:t>
      </w:r>
    </w:p>
    <w:p w14:paraId="4416C77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Александр Иванович Куприн. Краткий рассказ о писателе. «Куст сирени». Утверждение согласия и взаимопонимания, любви и счастья в семье. Самоотверженность и находчивость главной героини. </w:t>
      </w:r>
    </w:p>
    <w:p w14:paraId="38F0285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Сюжет и фабула. </w:t>
      </w:r>
    </w:p>
    <w:p w14:paraId="70480C8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Александр Александрович Блок. Краткий рассказ о поэте.</w:t>
      </w:r>
    </w:p>
    <w:p w14:paraId="1714C9F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«Россия». Историческая тема в стихотворении, её современное звучание и смысл.</w:t>
      </w:r>
    </w:p>
    <w:p w14:paraId="1393FFF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Сергей Александрович Есенин. Краткий рассказ о жизни и творчестве поэта. </w:t>
      </w:r>
    </w:p>
    <w:p w14:paraId="2FD053CB"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«Пугачёв». Поэма на историческую тему. Характер Пугачёва. Сопоставление образа предводителя восстания в разных произведениях: в фольклоре, в произведениях А. С. </w:t>
      </w:r>
      <w:proofErr w:type="gramStart"/>
      <w:r w:rsidRPr="00696D4E">
        <w:rPr>
          <w:rFonts w:ascii="Times New Roman" w:hAnsi="Times New Roman" w:cs="Times New Roman"/>
          <w:sz w:val="24"/>
          <w:szCs w:val="24"/>
        </w:rPr>
        <w:t>Пушки-на</w:t>
      </w:r>
      <w:proofErr w:type="gramEnd"/>
      <w:r w:rsidRPr="00696D4E">
        <w:rPr>
          <w:rFonts w:ascii="Times New Roman" w:hAnsi="Times New Roman" w:cs="Times New Roman"/>
          <w:sz w:val="24"/>
          <w:szCs w:val="24"/>
        </w:rPr>
        <w:t xml:space="preserve">, С. А. Есенина. Современность и историческое прошлое в драматической поэме Есенина. </w:t>
      </w:r>
    </w:p>
    <w:p w14:paraId="662B662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Драматическая поэма (начальные представления). </w:t>
      </w:r>
    </w:p>
    <w:p w14:paraId="29FA534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Иван Сергеевич Шмелёв. Краткий рассказ о писателе (детство, юность, начало творческого пути). «Как я стал писателем». Рассказ о пути к творчеству. Сопоставление художественного произведения с документально-биографическими (мемуары, </w:t>
      </w:r>
      <w:proofErr w:type="gramStart"/>
      <w:r w:rsidRPr="00696D4E">
        <w:rPr>
          <w:rFonts w:ascii="Times New Roman" w:hAnsi="Times New Roman" w:cs="Times New Roman"/>
          <w:sz w:val="24"/>
          <w:szCs w:val="24"/>
        </w:rPr>
        <w:t>воспоминания,  дневники</w:t>
      </w:r>
      <w:proofErr w:type="gramEnd"/>
      <w:r w:rsidRPr="00696D4E">
        <w:rPr>
          <w:rFonts w:ascii="Times New Roman" w:hAnsi="Times New Roman" w:cs="Times New Roman"/>
          <w:sz w:val="24"/>
          <w:szCs w:val="24"/>
        </w:rPr>
        <w:t xml:space="preserve">). </w:t>
      </w:r>
    </w:p>
    <w:p w14:paraId="0359FA0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Писатели улыбаются </w:t>
      </w:r>
    </w:p>
    <w:p w14:paraId="2DDA991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Журнал «Сатирикон». Тэффи, О. Дымов, А. Аверченко. «Всеобщая история, обработан-ная „Сатириконом“» (отрывки). Сатирическое изображение исторических событий. Приёмы и способы создания сатирического повествования. Смысл иронического повествования о </w:t>
      </w:r>
      <w:proofErr w:type="spellStart"/>
      <w:proofErr w:type="gramStart"/>
      <w:r w:rsidRPr="00696D4E">
        <w:rPr>
          <w:rFonts w:ascii="Times New Roman" w:hAnsi="Times New Roman" w:cs="Times New Roman"/>
          <w:sz w:val="24"/>
          <w:szCs w:val="24"/>
        </w:rPr>
        <w:t>прош</w:t>
      </w:r>
      <w:proofErr w:type="spellEnd"/>
      <w:r w:rsidRPr="00696D4E">
        <w:rPr>
          <w:rFonts w:ascii="Times New Roman" w:hAnsi="Times New Roman" w:cs="Times New Roman"/>
          <w:sz w:val="24"/>
          <w:szCs w:val="24"/>
        </w:rPr>
        <w:t>-лом</w:t>
      </w:r>
      <w:proofErr w:type="gramEnd"/>
      <w:r w:rsidRPr="00696D4E">
        <w:rPr>
          <w:rFonts w:ascii="Times New Roman" w:hAnsi="Times New Roman" w:cs="Times New Roman"/>
          <w:sz w:val="24"/>
          <w:szCs w:val="24"/>
        </w:rPr>
        <w:t>.</w:t>
      </w:r>
    </w:p>
    <w:p w14:paraId="362FF56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 Зощенко. «История болезни»; Тэффи. «Жизнь и воротник». (Для самостоятельного чтения.) Сатира и юмор в рассказах. </w:t>
      </w:r>
    </w:p>
    <w:p w14:paraId="68E729E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Михаил Андреевич Осоргин. Краткий рассказ о писателе. </w:t>
      </w:r>
    </w:p>
    <w:p w14:paraId="073FF59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«Пенсне». Сочетание фантастики и реальности в рассказе. Мелочи быта и их </w:t>
      </w:r>
      <w:proofErr w:type="gramStart"/>
      <w:r w:rsidRPr="00696D4E">
        <w:rPr>
          <w:rFonts w:ascii="Times New Roman" w:hAnsi="Times New Roman" w:cs="Times New Roman"/>
          <w:sz w:val="24"/>
          <w:szCs w:val="24"/>
        </w:rPr>
        <w:t>психологи-</w:t>
      </w:r>
      <w:proofErr w:type="spellStart"/>
      <w:r w:rsidRPr="00696D4E">
        <w:rPr>
          <w:rFonts w:ascii="Times New Roman" w:hAnsi="Times New Roman" w:cs="Times New Roman"/>
          <w:sz w:val="24"/>
          <w:szCs w:val="24"/>
        </w:rPr>
        <w:t>ческое</w:t>
      </w:r>
      <w:proofErr w:type="spellEnd"/>
      <w:proofErr w:type="gramEnd"/>
      <w:r w:rsidRPr="00696D4E">
        <w:rPr>
          <w:rFonts w:ascii="Times New Roman" w:hAnsi="Times New Roman" w:cs="Times New Roman"/>
          <w:sz w:val="24"/>
          <w:szCs w:val="24"/>
        </w:rPr>
        <w:t xml:space="preserve"> содержание. </w:t>
      </w:r>
    </w:p>
    <w:p w14:paraId="3BBE485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Александр Трифонович Твардовский. Краткий рассказ о писателе. </w:t>
      </w:r>
    </w:p>
    <w:p w14:paraId="0DE96C26"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«Василий Тёркин». Жизнь народа на крутых переломах и поворотах истории в </w:t>
      </w:r>
      <w:proofErr w:type="spellStart"/>
      <w:r w:rsidRPr="00696D4E">
        <w:rPr>
          <w:rFonts w:ascii="Times New Roman" w:hAnsi="Times New Roman" w:cs="Times New Roman"/>
          <w:sz w:val="24"/>
          <w:szCs w:val="24"/>
        </w:rPr>
        <w:t>произведе-ниях</w:t>
      </w:r>
      <w:proofErr w:type="spellEnd"/>
      <w:r w:rsidRPr="00696D4E">
        <w:rPr>
          <w:rFonts w:ascii="Times New Roman" w:hAnsi="Times New Roman" w:cs="Times New Roman"/>
          <w:sz w:val="24"/>
          <w:szCs w:val="24"/>
        </w:rPr>
        <w:t xml:space="preserve"> поэта. Поэтическая энциклопедия Великой Отечественной войны. Тема служения </w:t>
      </w:r>
      <w:proofErr w:type="gramStart"/>
      <w:r w:rsidRPr="00696D4E">
        <w:rPr>
          <w:rFonts w:ascii="Times New Roman" w:hAnsi="Times New Roman" w:cs="Times New Roman"/>
          <w:sz w:val="24"/>
          <w:szCs w:val="24"/>
        </w:rPr>
        <w:t>роди-не</w:t>
      </w:r>
      <w:proofErr w:type="gramEnd"/>
      <w:r w:rsidRPr="00696D4E">
        <w:rPr>
          <w:rFonts w:ascii="Times New Roman" w:hAnsi="Times New Roman" w:cs="Times New Roman"/>
          <w:sz w:val="24"/>
          <w:szCs w:val="24"/>
        </w:rPr>
        <w:t xml:space="preserve">. Новаторский характер Василия Тёркина — сочетание черт крестьянина и убеждений гражданина, защитника родной страны. Картины жизни воюющего народа. Реалистическая правда о войне в поэме. Юмор. Язык поэмы. Связь фольклора и литературы. Композиция </w:t>
      </w:r>
      <w:proofErr w:type="gramStart"/>
      <w:r w:rsidRPr="00696D4E">
        <w:rPr>
          <w:rFonts w:ascii="Times New Roman" w:hAnsi="Times New Roman" w:cs="Times New Roman"/>
          <w:sz w:val="24"/>
          <w:szCs w:val="24"/>
        </w:rPr>
        <w:t xml:space="preserve">по- </w:t>
      </w:r>
      <w:proofErr w:type="spellStart"/>
      <w:r w:rsidRPr="00696D4E">
        <w:rPr>
          <w:rFonts w:ascii="Times New Roman" w:hAnsi="Times New Roman" w:cs="Times New Roman"/>
          <w:sz w:val="24"/>
          <w:szCs w:val="24"/>
        </w:rPr>
        <w:t>эмы</w:t>
      </w:r>
      <w:proofErr w:type="spellEnd"/>
      <w:proofErr w:type="gramEnd"/>
      <w:r w:rsidRPr="00696D4E">
        <w:rPr>
          <w:rFonts w:ascii="Times New Roman" w:hAnsi="Times New Roman" w:cs="Times New Roman"/>
          <w:sz w:val="24"/>
          <w:szCs w:val="24"/>
        </w:rPr>
        <w:t xml:space="preserve">. Восприятие поэмы читателями-фронтовиками. Оценка поэмы в литературной критике.  </w:t>
      </w:r>
    </w:p>
    <w:p w14:paraId="4EE6B90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w:t>
      </w:r>
      <w:proofErr w:type="spellStart"/>
      <w:r w:rsidRPr="00696D4E">
        <w:rPr>
          <w:rFonts w:ascii="Times New Roman" w:hAnsi="Times New Roman" w:cs="Times New Roman"/>
          <w:sz w:val="24"/>
          <w:szCs w:val="24"/>
        </w:rPr>
        <w:t>Фольклоризм</w:t>
      </w:r>
      <w:proofErr w:type="spellEnd"/>
      <w:r w:rsidRPr="00696D4E">
        <w:rPr>
          <w:rFonts w:ascii="Times New Roman" w:hAnsi="Times New Roman" w:cs="Times New Roman"/>
          <w:sz w:val="24"/>
          <w:szCs w:val="24"/>
        </w:rPr>
        <w:t xml:space="preserve"> литературы (развитие понятия). Авторские отступления как элемент композиции (начальные представления). </w:t>
      </w:r>
    </w:p>
    <w:p w14:paraId="04554FD6"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Стихи и песни о Великой Отечественной войне 1941—1945 годов (обзор) </w:t>
      </w:r>
    </w:p>
    <w:p w14:paraId="57E475B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Традиции в изображении боевых подвигов народа и военных будней. Героизм воинов, защищающих свою родину: М. Исаковский. «Катюша», «Враги сожгли родную хату»; Б. Окуджава. «Песенка о пехоте», «Здесь птицы не поют...»; А. Фатьянов. «Соловьи»; Л. </w:t>
      </w:r>
      <w:r w:rsidRPr="00696D4E">
        <w:rPr>
          <w:rFonts w:ascii="Times New Roman" w:hAnsi="Times New Roman" w:cs="Times New Roman"/>
          <w:sz w:val="24"/>
          <w:szCs w:val="24"/>
        </w:rPr>
        <w:lastRenderedPageBreak/>
        <w:t xml:space="preserve">Ошанин. «Дороги» и др. Лирические и героические песни в годы Великой </w:t>
      </w:r>
      <w:proofErr w:type="spellStart"/>
      <w:r w:rsidRPr="00696D4E">
        <w:rPr>
          <w:rFonts w:ascii="Times New Roman" w:hAnsi="Times New Roman" w:cs="Times New Roman"/>
          <w:sz w:val="24"/>
          <w:szCs w:val="24"/>
        </w:rPr>
        <w:t>Отчественной</w:t>
      </w:r>
      <w:proofErr w:type="spellEnd"/>
      <w:r w:rsidRPr="00696D4E">
        <w:rPr>
          <w:rFonts w:ascii="Times New Roman" w:hAnsi="Times New Roman" w:cs="Times New Roman"/>
          <w:sz w:val="24"/>
          <w:szCs w:val="24"/>
        </w:rPr>
        <w:t xml:space="preserve"> войны. Их призывно-воодушевляющий характер. Выражение в лирической песне </w:t>
      </w:r>
      <w:proofErr w:type="gramStart"/>
      <w:r w:rsidRPr="00696D4E">
        <w:rPr>
          <w:rFonts w:ascii="Times New Roman" w:hAnsi="Times New Roman" w:cs="Times New Roman"/>
          <w:sz w:val="24"/>
          <w:szCs w:val="24"/>
        </w:rPr>
        <w:t>сокровен-</w:t>
      </w:r>
      <w:proofErr w:type="spellStart"/>
      <w:r w:rsidRPr="00696D4E">
        <w:rPr>
          <w:rFonts w:ascii="Times New Roman" w:hAnsi="Times New Roman" w:cs="Times New Roman"/>
          <w:sz w:val="24"/>
          <w:szCs w:val="24"/>
        </w:rPr>
        <w:t>ных</w:t>
      </w:r>
      <w:proofErr w:type="spellEnd"/>
      <w:proofErr w:type="gramEnd"/>
      <w:r w:rsidRPr="00696D4E">
        <w:rPr>
          <w:rFonts w:ascii="Times New Roman" w:hAnsi="Times New Roman" w:cs="Times New Roman"/>
          <w:sz w:val="24"/>
          <w:szCs w:val="24"/>
        </w:rPr>
        <w:t xml:space="preserve"> чувств и переживаний каждого солдата. </w:t>
      </w:r>
    </w:p>
    <w:p w14:paraId="7285F24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Виктор Петрович Астафьев. Краткий рассказ о писателе. «Фотография, на которой меня нет». 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 </w:t>
      </w:r>
    </w:p>
    <w:p w14:paraId="17ACA27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Герой-повествователь (развитие представлений). </w:t>
      </w:r>
    </w:p>
    <w:p w14:paraId="54E0FE00" w14:textId="77777777" w:rsidR="00696D4E" w:rsidRPr="00696D4E" w:rsidRDefault="00696D4E" w:rsidP="00696D4E">
      <w:pPr>
        <w:rPr>
          <w:rFonts w:ascii="Times New Roman" w:hAnsi="Times New Roman" w:cs="Times New Roman"/>
          <w:sz w:val="24"/>
          <w:szCs w:val="24"/>
        </w:rPr>
      </w:pPr>
    </w:p>
    <w:p w14:paraId="567D393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Русские поэты о родине, родной природе (обзор) </w:t>
      </w:r>
    </w:p>
    <w:p w14:paraId="1D09C0F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 Анненский. «Снег»; Д. Мережковский. «Родное», «Не надо звуков»; Н. Заболоцкий. «Вечер на Оке», «Уступи мне, скворец, уголок...»; Н. Рубцов. «По вечерам», «Встреча», «Привет, Россия...». </w:t>
      </w:r>
    </w:p>
    <w:p w14:paraId="1A3B809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Поэты Русского зарубежья об оставленной ими родине: Н. Оцуп. «Мне трудно без России...» (отрывок); З. Гиппиус. «Знайте!», «Так и есть»; Дон-</w:t>
      </w:r>
      <w:proofErr w:type="spellStart"/>
      <w:r w:rsidRPr="00696D4E">
        <w:rPr>
          <w:rFonts w:ascii="Times New Roman" w:hAnsi="Times New Roman" w:cs="Times New Roman"/>
          <w:sz w:val="24"/>
          <w:szCs w:val="24"/>
        </w:rPr>
        <w:t>Аминадо</w:t>
      </w:r>
      <w:proofErr w:type="spellEnd"/>
      <w:r w:rsidRPr="00696D4E">
        <w:rPr>
          <w:rFonts w:ascii="Times New Roman" w:hAnsi="Times New Roman" w:cs="Times New Roman"/>
          <w:sz w:val="24"/>
          <w:szCs w:val="24"/>
        </w:rPr>
        <w:t>. «Бабье лето»; И. Бунин. «У птицы есть гнездо...». Общее и индивидуальное в произведениях поэтов Русского зарубежья о родине.</w:t>
      </w:r>
    </w:p>
    <w:p w14:paraId="77C2078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ИЗ ЗАРУБЕЖНОЙ ЛИТЕРАТУРЫ </w:t>
      </w:r>
    </w:p>
    <w:p w14:paraId="69A8005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Уильям Шекспир. Краткий рассказ о писателе. «Ромео и Джульетта». Семейная вражда и любовь героев. Ромео и Джульетта — символ любви и жертвенности. «Вечные проблемы» в творчестве Шекспира. </w:t>
      </w:r>
    </w:p>
    <w:p w14:paraId="6D20EC7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Конфликт как основа сюжета драматического произведения. Сонеты «Её глаза на звёзды не похожи...», «Увы, мой стих не блещет новизной...». В строгой форме сонетов живая мысль, подлинные горячие чувства. Воспевание поэтом любви и дружбы. Сюжеты Шекспира — «богатейшая сокровищница лирической поэзии» (В. Г. Белинский). </w:t>
      </w:r>
    </w:p>
    <w:p w14:paraId="231D085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Сонет как форма лирической поэзии. </w:t>
      </w:r>
    </w:p>
    <w:p w14:paraId="2BD5F3E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Жан Батист Мольер. Слово о Мольере. «Мещанин во дворянстве» (обзор с чтением отдельных сцен). XVII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 Мольера. Народные истоки смеха Мольера. Общечеловеческий смысл комедии. Те о р и я л и т е р а т у р ы. Классицизм. Комедия (развитие понятий). </w:t>
      </w:r>
    </w:p>
    <w:p w14:paraId="49FAE04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Вальтер Скотт. Краткий рассказ о писателе. «Айвенго». Исторический роман. </w:t>
      </w:r>
      <w:proofErr w:type="gramStart"/>
      <w:r w:rsidRPr="00696D4E">
        <w:rPr>
          <w:rFonts w:ascii="Times New Roman" w:hAnsi="Times New Roman" w:cs="Times New Roman"/>
          <w:sz w:val="24"/>
          <w:szCs w:val="24"/>
        </w:rPr>
        <w:t>Средневе-</w:t>
      </w:r>
      <w:proofErr w:type="spellStart"/>
      <w:r w:rsidRPr="00696D4E">
        <w:rPr>
          <w:rFonts w:ascii="Times New Roman" w:hAnsi="Times New Roman" w:cs="Times New Roman"/>
          <w:sz w:val="24"/>
          <w:szCs w:val="24"/>
        </w:rPr>
        <w:t>ковая</w:t>
      </w:r>
      <w:proofErr w:type="spellEnd"/>
      <w:proofErr w:type="gramEnd"/>
      <w:r w:rsidRPr="00696D4E">
        <w:rPr>
          <w:rFonts w:ascii="Times New Roman" w:hAnsi="Times New Roman" w:cs="Times New Roman"/>
          <w:sz w:val="24"/>
          <w:szCs w:val="24"/>
        </w:rPr>
        <w:t xml:space="preserve"> Англия в романе. Главные герои и события. История, изображённая «домашним образом»: мысли и чувства героев, переданные сквозь призму домашнего быта, обстановки, семейных устоев и отношений. </w:t>
      </w:r>
    </w:p>
    <w:p w14:paraId="3879D057" w14:textId="77777777" w:rsid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Исторический роман (развитие представлений). </w:t>
      </w:r>
    </w:p>
    <w:p w14:paraId="343A7252" w14:textId="77777777" w:rsidR="00BB7CD4" w:rsidRPr="00BB7CD4" w:rsidRDefault="00BB7CD4" w:rsidP="00BB7CD4">
      <w:pPr>
        <w:jc w:val="center"/>
        <w:rPr>
          <w:rFonts w:ascii="Times New Roman" w:hAnsi="Times New Roman" w:cs="Times New Roman"/>
          <w:b/>
          <w:sz w:val="24"/>
          <w:szCs w:val="24"/>
        </w:rPr>
      </w:pPr>
      <w:r w:rsidRPr="00696D4E">
        <w:rPr>
          <w:rFonts w:ascii="Times New Roman" w:hAnsi="Times New Roman" w:cs="Times New Roman"/>
          <w:b/>
          <w:sz w:val="24"/>
          <w:szCs w:val="24"/>
        </w:rPr>
        <w:lastRenderedPageBreak/>
        <w:t>Содерж</w:t>
      </w:r>
      <w:r>
        <w:rPr>
          <w:rFonts w:ascii="Times New Roman" w:hAnsi="Times New Roman" w:cs="Times New Roman"/>
          <w:b/>
          <w:sz w:val="24"/>
          <w:szCs w:val="24"/>
        </w:rPr>
        <w:t>ание учебного курса литературы  9</w:t>
      </w:r>
      <w:r w:rsidRPr="00696D4E">
        <w:rPr>
          <w:rFonts w:ascii="Times New Roman" w:hAnsi="Times New Roman" w:cs="Times New Roman"/>
          <w:b/>
          <w:sz w:val="24"/>
          <w:szCs w:val="24"/>
        </w:rPr>
        <w:t xml:space="preserve"> класс</w:t>
      </w:r>
    </w:p>
    <w:p w14:paraId="4140900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Введение Литература и её роль в духовной жизни человека. Шедевры родной литературы. Формирование потребности общения с искусством, возникновение и развитие творческой читательской самостоятельности. Те о р и я л и т е р а т у р ы. Литература как искусство слова (углубление представлений). </w:t>
      </w:r>
    </w:p>
    <w:p w14:paraId="64E2270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ИЗ ДРЕВНЕРУССКОЙ ЛИТЕРАТУРЫ                                         </w:t>
      </w:r>
    </w:p>
    <w:p w14:paraId="52FFD9C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Беседа о древнерусской литературе. Самобытный характер древнерусской литературы. Богатство и разнообразие жанров. «Слов «Слово о полку Игореве». «Слово...»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14:paraId="3C52CE3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ИЗ РУССКОЙ ЛИТЕРАТУРЫ XVIII ВЕКА </w:t>
      </w:r>
    </w:p>
    <w:p w14:paraId="4FBEA1F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Характеристика русской литературы XVIII века. Гражданский пафос русского классицизма. </w:t>
      </w:r>
    </w:p>
    <w:p w14:paraId="5F57AC0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Михаил Васильевич Ломоносов. Жизнь и творчество (обзор). Учёный, поэт, реформатор русского литературного языка и стиха. «Вечернее размышление о Божием величестве при случае великого северного сияния», «Ода на день восшествия на Всероссийский престол </w:t>
      </w:r>
      <w:proofErr w:type="spellStart"/>
      <w:r w:rsidRPr="00696D4E">
        <w:rPr>
          <w:rFonts w:ascii="Times New Roman" w:hAnsi="Times New Roman" w:cs="Times New Roman"/>
          <w:sz w:val="24"/>
          <w:szCs w:val="24"/>
        </w:rPr>
        <w:t>ея</w:t>
      </w:r>
      <w:proofErr w:type="spellEnd"/>
      <w:r w:rsidRPr="00696D4E">
        <w:rPr>
          <w:rFonts w:ascii="Times New Roman" w:hAnsi="Times New Roman" w:cs="Times New Roman"/>
          <w:sz w:val="24"/>
          <w:szCs w:val="24"/>
        </w:rPr>
        <w:t xml:space="preserve"> Величества государыни Императрицы Елисаветы Петровны 1747 года». Прославление родины, мира, науки и просвещения в произведениях Ломоносова.</w:t>
      </w:r>
    </w:p>
    <w:p w14:paraId="4170B1E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Ода как жанр лирической поэзии. </w:t>
      </w:r>
    </w:p>
    <w:p w14:paraId="1B66182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Гавриил Романович Державин. Жизнь и творчество (обзор). </w:t>
      </w:r>
    </w:p>
    <w:p w14:paraId="36B96836"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«Властителям и судиям». Тема несправедливости сильных мира сего. «Высокий» слог и ораторские, декламационные интонации. </w:t>
      </w:r>
    </w:p>
    <w:p w14:paraId="01DFA38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«Памятник». Традиции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 Тема поэта и поэзии в творчестве Г. Р. Державина. </w:t>
      </w:r>
    </w:p>
    <w:p w14:paraId="7B90551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Слово о писателе. Повесть «Бедная Лиза», стихотворение «Осень». Сентимента </w:t>
      </w:r>
      <w:proofErr w:type="spellStart"/>
      <w:r w:rsidRPr="00696D4E">
        <w:rPr>
          <w:rFonts w:ascii="Times New Roman" w:hAnsi="Times New Roman" w:cs="Times New Roman"/>
          <w:sz w:val="24"/>
          <w:szCs w:val="24"/>
        </w:rPr>
        <w:t>лизм</w:t>
      </w:r>
      <w:proofErr w:type="spellEnd"/>
      <w:r w:rsidRPr="00696D4E">
        <w:rPr>
          <w:rFonts w:ascii="Times New Roman" w:hAnsi="Times New Roman" w:cs="Times New Roman"/>
          <w:sz w:val="24"/>
          <w:szCs w:val="24"/>
        </w:rPr>
        <w:t xml:space="preserve">.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 </w:t>
      </w:r>
    </w:p>
    <w:p w14:paraId="6B1C58C6"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Сентиментализм (начальные представления). </w:t>
      </w:r>
    </w:p>
    <w:p w14:paraId="39868E8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ИЗ РУССКОЙ ЛИТЕРАТУРЫ XIX ВЕКА</w:t>
      </w:r>
    </w:p>
    <w:p w14:paraId="7A17A35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Василий Андреевич Жуковский. Жизнь и творчество (обзор). </w:t>
      </w:r>
    </w:p>
    <w:p w14:paraId="77E244E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«Море». Романтический образ моря. «Невыразимое». Границы выразимого. Возможности поэтического языка и трудности, встающие на пути поэта. Отношение романтика к слову.  </w:t>
      </w:r>
    </w:p>
    <w:p w14:paraId="3E7B2FE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«Светлана». Жанр баллады в творчестве Жуковского: сюжетность,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 раз русской девушки, сохранившей веру в Бога и не поддавшейся губительным чарам. </w:t>
      </w:r>
    </w:p>
    <w:p w14:paraId="16E9C23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Баллада (развитие представлений). </w:t>
      </w:r>
      <w:proofErr w:type="spellStart"/>
      <w:r w:rsidRPr="00696D4E">
        <w:rPr>
          <w:rFonts w:ascii="Times New Roman" w:hAnsi="Times New Roman" w:cs="Times New Roman"/>
          <w:sz w:val="24"/>
          <w:szCs w:val="24"/>
        </w:rPr>
        <w:t>Фольклоризм</w:t>
      </w:r>
      <w:proofErr w:type="spellEnd"/>
      <w:r w:rsidRPr="00696D4E">
        <w:rPr>
          <w:rFonts w:ascii="Times New Roman" w:hAnsi="Times New Roman" w:cs="Times New Roman"/>
          <w:sz w:val="24"/>
          <w:szCs w:val="24"/>
        </w:rPr>
        <w:t xml:space="preserve"> литературы (развитие представлений). Александр Сергеевич Грибоедов. Жизнь и творчество (обзор).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 </w:t>
      </w:r>
      <w:proofErr w:type="spellStart"/>
      <w:r w:rsidRPr="00696D4E">
        <w:rPr>
          <w:rFonts w:ascii="Times New Roman" w:hAnsi="Times New Roman" w:cs="Times New Roman"/>
          <w:sz w:val="24"/>
          <w:szCs w:val="24"/>
        </w:rPr>
        <w:t>образие</w:t>
      </w:r>
      <w:proofErr w:type="spellEnd"/>
      <w:r w:rsidRPr="00696D4E">
        <w:rPr>
          <w:rFonts w:ascii="Times New Roman" w:hAnsi="Times New Roman" w:cs="Times New Roman"/>
          <w:sz w:val="24"/>
          <w:szCs w:val="24"/>
        </w:rPr>
        <w:t xml:space="preserve">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696D4E">
        <w:rPr>
          <w:rFonts w:ascii="Times New Roman" w:hAnsi="Times New Roman" w:cs="Times New Roman"/>
          <w:sz w:val="24"/>
          <w:szCs w:val="24"/>
        </w:rPr>
        <w:t>фамусовской</w:t>
      </w:r>
      <w:proofErr w:type="spellEnd"/>
      <w:r w:rsidRPr="00696D4E">
        <w:rPr>
          <w:rFonts w:ascii="Times New Roman" w:hAnsi="Times New Roman" w:cs="Times New Roman"/>
          <w:sz w:val="24"/>
          <w:szCs w:val="24"/>
        </w:rPr>
        <w:t xml:space="preserve"> Москвы. Художественная функция вне 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w:t>
      </w:r>
      <w:proofErr w:type="gramStart"/>
      <w:r w:rsidRPr="00696D4E">
        <w:rPr>
          <w:rFonts w:ascii="Times New Roman" w:hAnsi="Times New Roman" w:cs="Times New Roman"/>
          <w:sz w:val="24"/>
          <w:szCs w:val="24"/>
        </w:rPr>
        <w:t>обще- человеческое</w:t>
      </w:r>
      <w:proofErr w:type="gramEnd"/>
      <w:r w:rsidRPr="00696D4E">
        <w:rPr>
          <w:rFonts w:ascii="Times New Roman" w:hAnsi="Times New Roman" w:cs="Times New Roman"/>
          <w:sz w:val="24"/>
          <w:szCs w:val="24"/>
        </w:rPr>
        <w:t xml:space="preserve"> в произведении. Необычность развязки, смысл финала комедии. Критика о пьесе Грибоедова.  </w:t>
      </w:r>
    </w:p>
    <w:p w14:paraId="20CC267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Александр Сергеевич Пушкин. Жизнь и творчество (обзор). </w:t>
      </w:r>
    </w:p>
    <w:p w14:paraId="52EBD04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Стихотворения «К Чаадаеву», «К морю», «Пророк», «Ан- чар», «На холмах Грузии лежит ночная мгла...», «Я вас любил; любовь ещё, быть может...», «Бесы», «Я памятник себе воздвиг нерукотворный...»,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Особенности ритмики, метрики и строфики пушкинской поэзии. </w:t>
      </w:r>
    </w:p>
    <w:p w14:paraId="3BA2577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«Евгений Онегин». Обзор содержания. «Евгений Онегин» — роман в стихах. Творческая история. Образы главных героев. Основная сюжетная линия и лирические отступления. </w:t>
      </w:r>
      <w:proofErr w:type="spellStart"/>
      <w:r w:rsidRPr="00696D4E">
        <w:rPr>
          <w:rFonts w:ascii="Times New Roman" w:hAnsi="Times New Roman" w:cs="Times New Roman"/>
          <w:sz w:val="24"/>
          <w:szCs w:val="24"/>
        </w:rPr>
        <w:t>Онегинская</w:t>
      </w:r>
      <w:proofErr w:type="spellEnd"/>
      <w:r w:rsidRPr="00696D4E">
        <w:rPr>
          <w:rFonts w:ascii="Times New Roman" w:hAnsi="Times New Roman" w:cs="Times New Roman"/>
          <w:sz w:val="24"/>
          <w:szCs w:val="24"/>
        </w:rPr>
        <w:t xml:space="preserve"> строфа. Структура текста. Россия в романе. Герои романа. Татьяна — </w:t>
      </w:r>
      <w:proofErr w:type="gramStart"/>
      <w:r w:rsidRPr="00696D4E">
        <w:rPr>
          <w:rFonts w:ascii="Times New Roman" w:hAnsi="Times New Roman" w:cs="Times New Roman"/>
          <w:sz w:val="24"/>
          <w:szCs w:val="24"/>
        </w:rPr>
        <w:t>нравствен-</w:t>
      </w:r>
      <w:proofErr w:type="spellStart"/>
      <w:r w:rsidRPr="00696D4E">
        <w:rPr>
          <w:rFonts w:ascii="Times New Roman" w:hAnsi="Times New Roman" w:cs="Times New Roman"/>
          <w:sz w:val="24"/>
          <w:szCs w:val="24"/>
        </w:rPr>
        <w:t>ный</w:t>
      </w:r>
      <w:proofErr w:type="spellEnd"/>
      <w:proofErr w:type="gramEnd"/>
      <w:r w:rsidRPr="00696D4E">
        <w:rPr>
          <w:rFonts w:ascii="Times New Roman" w:hAnsi="Times New Roman" w:cs="Times New Roman"/>
          <w:sz w:val="24"/>
          <w:szCs w:val="24"/>
        </w:rPr>
        <w:t xml:space="preserve"> идеал Пушкина. Типическое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 </w:t>
      </w:r>
    </w:p>
    <w:p w14:paraId="5E01322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«Моцарт и Сальери». Проблема «гения и злодейства». Трагедийное начало «Моцарта и Сальери». Два типа мировосприятия, олицетворённые в двух персонажах пьесы. Отражение их нравственных позиций в сфере творчества. </w:t>
      </w:r>
    </w:p>
    <w:p w14:paraId="6EED495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Те о р и я л и т е р а т у р ы. Роман в стихах (начальные представления). Реализм (развитие понятия). Трагедия как жанр драмы (развитие понятия). </w:t>
      </w:r>
    </w:p>
    <w:p w14:paraId="2024A77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Михаил Юрьевич Лермонтов. Жизнь и творчество (обзор). </w:t>
      </w:r>
    </w:p>
    <w:p w14:paraId="393A487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«Герой нашего времени». Обзор содержания. «Герой нашего времени» — первый </w:t>
      </w:r>
      <w:proofErr w:type="gramStart"/>
      <w:r w:rsidRPr="00696D4E">
        <w:rPr>
          <w:rFonts w:ascii="Times New Roman" w:hAnsi="Times New Roman" w:cs="Times New Roman"/>
          <w:sz w:val="24"/>
          <w:szCs w:val="24"/>
        </w:rPr>
        <w:t>пси-</w:t>
      </w:r>
      <w:proofErr w:type="spellStart"/>
      <w:r w:rsidRPr="00696D4E">
        <w:rPr>
          <w:rFonts w:ascii="Times New Roman" w:hAnsi="Times New Roman" w:cs="Times New Roman"/>
          <w:sz w:val="24"/>
          <w:szCs w:val="24"/>
        </w:rPr>
        <w:t>хологический</w:t>
      </w:r>
      <w:proofErr w:type="spellEnd"/>
      <w:proofErr w:type="gramEnd"/>
      <w:r w:rsidRPr="00696D4E">
        <w:rPr>
          <w:rFonts w:ascii="Times New Roman" w:hAnsi="Times New Roman" w:cs="Times New Roman"/>
          <w:sz w:val="24"/>
          <w:szCs w:val="24"/>
        </w:rPr>
        <w:t xml:space="preserve"> роман в русской литературе, роман о незаурядной личности. Главные и </w:t>
      </w:r>
      <w:proofErr w:type="spellStart"/>
      <w:proofErr w:type="gramStart"/>
      <w:r w:rsidRPr="00696D4E">
        <w:rPr>
          <w:rFonts w:ascii="Times New Roman" w:hAnsi="Times New Roman" w:cs="Times New Roman"/>
          <w:sz w:val="24"/>
          <w:szCs w:val="24"/>
        </w:rPr>
        <w:t>второ</w:t>
      </w:r>
      <w:proofErr w:type="spellEnd"/>
      <w:r w:rsidRPr="00696D4E">
        <w:rPr>
          <w:rFonts w:ascii="Times New Roman" w:hAnsi="Times New Roman" w:cs="Times New Roman"/>
          <w:sz w:val="24"/>
          <w:szCs w:val="24"/>
        </w:rPr>
        <w:t>-степенные</w:t>
      </w:r>
      <w:proofErr w:type="gramEnd"/>
      <w:r w:rsidRPr="00696D4E">
        <w:rPr>
          <w:rFonts w:ascii="Times New Roman" w:hAnsi="Times New Roman" w:cs="Times New Roman"/>
          <w:sz w:val="24"/>
          <w:szCs w:val="24"/>
        </w:rPr>
        <w:t xml:space="preserve"> герои.</w:t>
      </w:r>
    </w:p>
    <w:p w14:paraId="0BFBDAB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Особенности композиции. Печорин — «самый любопытный предмет своих наблюдений» (В. Г. Белинский).   </w:t>
      </w:r>
    </w:p>
    <w:p w14:paraId="5801BF1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Печорин и Максим Максимыч. Печорин и доктор Вернер. Печорин и Грушницкий. Печорин и Вера. Печорин и Мери. Печорин и «ундина». </w:t>
      </w:r>
    </w:p>
    <w:p w14:paraId="560CF32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Повесть «Фаталист» и её философско-композиционное значение. Споры о романтизме и реализме романа. Поэзия Лермонтова и «Герой нашего времени» в критике В. Г. Белинского. </w:t>
      </w:r>
    </w:p>
    <w:p w14:paraId="49D90D8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Основные мотивы лирики. «Смерть Поэта», «Парус», «И скучно и грустно», «Дума», «Поэт», «Родина», «Пророк», «Нет, не тебя так пылко я люблю...», «Нет, я не Байрон, я другой...», «Расстались мы, но твой портрет...», «Есть речи — значенье...», «Предсказание», «Молитва», «Нищий». </w:t>
      </w:r>
    </w:p>
    <w:p w14:paraId="26E92FF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w:t>
      </w:r>
    </w:p>
    <w:p w14:paraId="5AE1DF7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Трагическая судьба поэта и человека в бездуховном мире. Характер лирического героя лермонтовской поэзии. Тема родины, поэта и поэзии. </w:t>
      </w:r>
    </w:p>
    <w:p w14:paraId="2647803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Николай Васильевич Гоголь. Жизнь и творчество (обзор). </w:t>
      </w:r>
    </w:p>
    <w:p w14:paraId="200DEA7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«Мёртвые души». История создания. Смысл названия поэмы. Система образов. Мёртвые и живые души. Чичиков — «приобретатель», новый герой эпохи. </w:t>
      </w:r>
    </w:p>
    <w:p w14:paraId="50E7903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незавершённости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w:t>
      </w:r>
    </w:p>
    <w:p w14:paraId="5E94A3C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w:t>
      </w:r>
      <w:proofErr w:type="spellStart"/>
      <w:r w:rsidRPr="00696D4E">
        <w:rPr>
          <w:rFonts w:ascii="Times New Roman" w:hAnsi="Times New Roman" w:cs="Times New Roman"/>
          <w:sz w:val="24"/>
          <w:szCs w:val="24"/>
        </w:rPr>
        <w:t>саркас-тический</w:t>
      </w:r>
      <w:proofErr w:type="spellEnd"/>
      <w:r w:rsidRPr="00696D4E">
        <w:rPr>
          <w:rFonts w:ascii="Times New Roman" w:hAnsi="Times New Roman" w:cs="Times New Roman"/>
          <w:sz w:val="24"/>
          <w:szCs w:val="24"/>
        </w:rPr>
        <w:t xml:space="preserve"> смех, ироническая насмешка, издёвка, беззлобное комикование, дружеский смех (развитие представлений). </w:t>
      </w:r>
    </w:p>
    <w:p w14:paraId="075B4D8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Фёдор Михайлович Достоевский. Слово о писателе. </w:t>
      </w:r>
    </w:p>
    <w:p w14:paraId="54B9034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«Белые ночи». 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  </w:t>
      </w:r>
    </w:p>
    <w:p w14:paraId="58BFF4EA"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Повесть (развитие понятия). Психологизм литературы (развитие представлений). </w:t>
      </w:r>
    </w:p>
    <w:p w14:paraId="5723965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Антон Павлович Чехов. Слово о писателе. «Тоска», «Смерть чиновника». Истинные и ложные ценности героев рассказа. «Смерть чиновника». Эволюция образа «маленького человека» в русской литературе XIX века. Чеховское отношение к «маленькому человеку». Боль и негодование автора. «Тоска». Тема одиночества человека в многолюдном городе.</w:t>
      </w:r>
    </w:p>
    <w:p w14:paraId="0B4B5F9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Развитие представлений о жанровых особенностях рассказа.  </w:t>
      </w:r>
    </w:p>
    <w:p w14:paraId="659E475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ИЗ РУССКОЙ ЛИТЕРАТУРЫ XX ВЕКА </w:t>
      </w:r>
    </w:p>
    <w:p w14:paraId="0422E21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Богатство и разнообразие жанров и направлений русской литературы XX века. Из русской прозы XX века Беседа о разнообразии видов и жанров прозаических произведений XX века, о ведущих прозаиках России. </w:t>
      </w:r>
    </w:p>
    <w:p w14:paraId="49495DC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Иван Алексеевич Бунин. Слово о писателе. </w:t>
      </w:r>
    </w:p>
    <w:p w14:paraId="1E9EB28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Рассказ «Тёмные аллеи». Печальная история любви людей из разных социальных слоёв. «Поэзия» и «проза» русской усадьбы. Лиризм повествования. </w:t>
      </w:r>
    </w:p>
    <w:p w14:paraId="49345AE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Психологизм литературы (развитие представлений). Роль художественной детали в характеристике героя. </w:t>
      </w:r>
    </w:p>
    <w:p w14:paraId="788F688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Михаил Афанасьевич Булгаков. Слово о писателе. </w:t>
      </w:r>
    </w:p>
    <w:p w14:paraId="30A976AE"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Повесть «Собачье сердце». История создания и судьба повести. Смысл названия. Система образов произведения. Умственная, нравственная, духовная недоразвитость — основа </w:t>
      </w:r>
      <w:proofErr w:type="gramStart"/>
      <w:r w:rsidRPr="00696D4E">
        <w:rPr>
          <w:rFonts w:ascii="Times New Roman" w:hAnsi="Times New Roman" w:cs="Times New Roman"/>
          <w:sz w:val="24"/>
          <w:szCs w:val="24"/>
        </w:rPr>
        <w:t>живу-чести</w:t>
      </w:r>
      <w:proofErr w:type="gramEnd"/>
      <w:r w:rsidRPr="00696D4E">
        <w:rPr>
          <w:rFonts w:ascii="Times New Roman" w:hAnsi="Times New Roman" w:cs="Times New Roman"/>
          <w:sz w:val="24"/>
          <w:szCs w:val="24"/>
        </w:rPr>
        <w:t xml:space="preserve"> «</w:t>
      </w:r>
      <w:proofErr w:type="spellStart"/>
      <w:r w:rsidRPr="00696D4E">
        <w:rPr>
          <w:rFonts w:ascii="Times New Roman" w:hAnsi="Times New Roman" w:cs="Times New Roman"/>
          <w:sz w:val="24"/>
          <w:szCs w:val="24"/>
        </w:rPr>
        <w:t>шариковщины</w:t>
      </w:r>
      <w:proofErr w:type="spellEnd"/>
      <w:r w:rsidRPr="00696D4E">
        <w:rPr>
          <w:rFonts w:ascii="Times New Roman" w:hAnsi="Times New Roman" w:cs="Times New Roman"/>
          <w:sz w:val="24"/>
          <w:szCs w:val="24"/>
        </w:rPr>
        <w:t>», «</w:t>
      </w:r>
      <w:proofErr w:type="spellStart"/>
      <w:r w:rsidRPr="00696D4E">
        <w:rPr>
          <w:rFonts w:ascii="Times New Roman" w:hAnsi="Times New Roman" w:cs="Times New Roman"/>
          <w:sz w:val="24"/>
          <w:szCs w:val="24"/>
        </w:rPr>
        <w:t>швондерства</w:t>
      </w:r>
      <w:proofErr w:type="spellEnd"/>
      <w:r w:rsidRPr="00696D4E">
        <w:rPr>
          <w:rFonts w:ascii="Times New Roman" w:hAnsi="Times New Roman" w:cs="Times New Roman"/>
          <w:sz w:val="24"/>
          <w:szCs w:val="24"/>
        </w:rPr>
        <w:t xml:space="preserve">». Поэтика Булгакова-сатирика. Приём гротеска в повести. </w:t>
      </w:r>
    </w:p>
    <w:p w14:paraId="703ACC3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Художественная условность, фантастика, сатира (развитие понятий).</w:t>
      </w:r>
    </w:p>
    <w:p w14:paraId="1ABA815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Михаил Александрович Шолохов. Слово о писателе.</w:t>
      </w:r>
    </w:p>
    <w:p w14:paraId="0000317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Рассказ «Судьба человека». Смысл названия рассказа. Судьба родины и судьба человека. Композиция рассказа. Образ Андрея Соколова, простого человека, воина и труженика. Тема военного подвига, непобедимости человека. Автор и рассказчик в произведении. Сказовая манера повествования. Значение картины весенней природы для раскрытия идеи рассказа. Широта типизации.</w:t>
      </w:r>
    </w:p>
    <w:p w14:paraId="22771DD7"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Реализм в художественной литературе. Реалистическая типизация (углубление понятия). </w:t>
      </w:r>
    </w:p>
    <w:p w14:paraId="4EC098FF"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Александр Исаевич Солженицын. Слово о писателе.</w:t>
      </w:r>
    </w:p>
    <w:p w14:paraId="4DBA58BC" w14:textId="77777777" w:rsid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Рассказ «Матрёнин двор». Образ праведницы. Трагизм судьбы героини. Жизненная основа притчи. </w:t>
      </w:r>
    </w:p>
    <w:p w14:paraId="00EB05EF" w14:textId="77777777" w:rsidR="00EA715C" w:rsidRPr="00696D4E" w:rsidRDefault="00EA715C" w:rsidP="00696D4E">
      <w:pPr>
        <w:rPr>
          <w:rFonts w:ascii="Times New Roman" w:hAnsi="Times New Roman" w:cs="Times New Roman"/>
          <w:sz w:val="24"/>
          <w:szCs w:val="24"/>
        </w:rPr>
      </w:pPr>
      <w:r>
        <w:rPr>
          <w:rFonts w:ascii="Times New Roman" w:hAnsi="Times New Roman" w:cs="Times New Roman"/>
          <w:sz w:val="24"/>
          <w:szCs w:val="24"/>
        </w:rPr>
        <w:t xml:space="preserve">   В/</w:t>
      </w:r>
      <w:proofErr w:type="gramStart"/>
      <w:r>
        <w:rPr>
          <w:rFonts w:ascii="Times New Roman" w:hAnsi="Times New Roman" w:cs="Times New Roman"/>
          <w:sz w:val="24"/>
          <w:szCs w:val="24"/>
        </w:rPr>
        <w:t>ч  Г.Щербакова</w:t>
      </w:r>
      <w:proofErr w:type="gramEnd"/>
      <w:r>
        <w:rPr>
          <w:rFonts w:ascii="Times New Roman" w:hAnsi="Times New Roman" w:cs="Times New Roman"/>
          <w:sz w:val="24"/>
          <w:szCs w:val="24"/>
        </w:rPr>
        <w:t xml:space="preserve"> «Вам и не снилось»</w:t>
      </w:r>
    </w:p>
    <w:p w14:paraId="534F48F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Притча (углубление понятия). </w:t>
      </w:r>
    </w:p>
    <w:p w14:paraId="23ADF1FD" w14:textId="77777777" w:rsidR="00696D4E" w:rsidRPr="00EC4271" w:rsidRDefault="00696D4E" w:rsidP="00696D4E">
      <w:pPr>
        <w:rPr>
          <w:rFonts w:ascii="Times New Roman" w:hAnsi="Times New Roman" w:cs="Times New Roman"/>
          <w:b/>
          <w:sz w:val="24"/>
          <w:szCs w:val="24"/>
        </w:rPr>
      </w:pPr>
      <w:r w:rsidRPr="00EC4271">
        <w:rPr>
          <w:rFonts w:ascii="Times New Roman" w:hAnsi="Times New Roman" w:cs="Times New Roman"/>
          <w:b/>
          <w:sz w:val="24"/>
          <w:szCs w:val="24"/>
        </w:rPr>
        <w:t xml:space="preserve">                                                Из русской поэзии XX века (обзор) </w:t>
      </w:r>
    </w:p>
    <w:p w14:paraId="63292AD5"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Общий обзор. Многообразие направлений, жанров, видов лирической поэзии. Вершинные явления русской поэзии XX века. </w:t>
      </w:r>
    </w:p>
    <w:p w14:paraId="3D5D28D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Штрихи к портретам </w:t>
      </w:r>
    </w:p>
    <w:p w14:paraId="39F566F3"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Александр Александрович Блок. Слово о поэте. «Ветер принёс издалёка...», «О, весна без конца и без краю...», «О, я хочу безумно жить...», цикл «Родина». Высокие идеалы и предчувствие перемен. Трагедия поэта в «страшном мире». Глубокое, проникновенное чувство родины. Образы и ритмы поэта. Образ родины в поэзии Блока. </w:t>
      </w:r>
    </w:p>
    <w:p w14:paraId="167B48C1"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Сергей Александрович Есенин. Слово о поэте. «Вот уже вечер...», «</w:t>
      </w:r>
      <w:proofErr w:type="spellStart"/>
      <w:r w:rsidRPr="00696D4E">
        <w:rPr>
          <w:rFonts w:ascii="Times New Roman" w:hAnsi="Times New Roman" w:cs="Times New Roman"/>
          <w:sz w:val="24"/>
          <w:szCs w:val="24"/>
        </w:rPr>
        <w:t>He</w:t>
      </w:r>
      <w:proofErr w:type="spellEnd"/>
      <w:r w:rsidRPr="00696D4E">
        <w:rPr>
          <w:rFonts w:ascii="Times New Roman" w:hAnsi="Times New Roman" w:cs="Times New Roman"/>
          <w:sz w:val="24"/>
          <w:szCs w:val="24"/>
        </w:rPr>
        <w:t xml:space="preserve"> жалею, не зову, не плачу...», «Край ты мой заброшенный...», «Гой ты, Русь моя родная...», «Нивы сжаты, рощи голы...», «Разбуди меня зав- </w:t>
      </w:r>
      <w:proofErr w:type="spellStart"/>
      <w:r w:rsidRPr="00696D4E">
        <w:rPr>
          <w:rFonts w:ascii="Times New Roman" w:hAnsi="Times New Roman" w:cs="Times New Roman"/>
          <w:sz w:val="24"/>
          <w:szCs w:val="24"/>
        </w:rPr>
        <w:t>тра</w:t>
      </w:r>
      <w:proofErr w:type="spellEnd"/>
      <w:r w:rsidRPr="00696D4E">
        <w:rPr>
          <w:rFonts w:ascii="Times New Roman" w:hAnsi="Times New Roman" w:cs="Times New Roman"/>
          <w:sz w:val="24"/>
          <w:szCs w:val="24"/>
        </w:rPr>
        <w:t xml:space="preserve"> рано...», «Отговорила роща золотая...». Народно-песенная основа произведений поэта. Сквозные образы в лирике Есенина. Тема России. Олицетворение как основной художественный приём. Своеобразие метафор и сравнений.   </w:t>
      </w:r>
    </w:p>
    <w:p w14:paraId="12A2CAB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Владимир Владимирович Маяковский. Слово о поэте.</w:t>
      </w:r>
    </w:p>
    <w:p w14:paraId="0A48781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«Послушайте!», «А вы могли бы?», «Люблю» (отрывок). Новаторство Маяковского-поэта. Своеобразие стиха, ритма, словотворчества. Маяковский о труде поэта. </w:t>
      </w:r>
    </w:p>
    <w:p w14:paraId="19341CD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Марина Ивановна Цветаева. Слово о поэте. «Идёшь, на меня похожий...», «Бабушке», «Мне нравится, что вы больны не мной...», «Стихи к Блоку», «Откуда такая нежность?..», «Родина», «Стихи о Москве». Стихотворения о поэзии, о любви. Особенности поэтики Цветаевой. Традиции и новаторство в творческих поисках поэта.</w:t>
      </w:r>
    </w:p>
    <w:p w14:paraId="7F43421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Николай Алексеевич Заболоцкий. Слово о поэте. «Я не ищу гармонии в природе...», «Где-то в поле возле Магадана...», «Можжевеловый куст», «О красоте </w:t>
      </w:r>
      <w:proofErr w:type="spellStart"/>
      <w:r w:rsidRPr="00696D4E">
        <w:rPr>
          <w:rFonts w:ascii="Times New Roman" w:hAnsi="Times New Roman" w:cs="Times New Roman"/>
          <w:sz w:val="24"/>
          <w:szCs w:val="24"/>
        </w:rPr>
        <w:t>челове</w:t>
      </w:r>
      <w:proofErr w:type="spellEnd"/>
      <w:r w:rsidRPr="00696D4E">
        <w:rPr>
          <w:rFonts w:ascii="Times New Roman" w:hAnsi="Times New Roman" w:cs="Times New Roman"/>
          <w:sz w:val="24"/>
          <w:szCs w:val="24"/>
        </w:rPr>
        <w:t xml:space="preserve">- </w:t>
      </w:r>
      <w:proofErr w:type="spellStart"/>
      <w:r w:rsidRPr="00696D4E">
        <w:rPr>
          <w:rFonts w:ascii="Times New Roman" w:hAnsi="Times New Roman" w:cs="Times New Roman"/>
          <w:sz w:val="24"/>
          <w:szCs w:val="24"/>
        </w:rPr>
        <w:t>ческих</w:t>
      </w:r>
      <w:proofErr w:type="spellEnd"/>
      <w:r w:rsidRPr="00696D4E">
        <w:rPr>
          <w:rFonts w:ascii="Times New Roman" w:hAnsi="Times New Roman" w:cs="Times New Roman"/>
          <w:sz w:val="24"/>
          <w:szCs w:val="24"/>
        </w:rPr>
        <w:t xml:space="preserve"> лиц», «Завещание». Стихотворения о человеке и природе. Философская глубина обобщений поэта-мыслителя. </w:t>
      </w:r>
    </w:p>
    <w:p w14:paraId="524A577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Анна Андреевна Ахматова. Слово о поэте. Стихотворные произведения из книг «Чётки», «Белая стая», «Пушкин», «Подорожник», «ANNO DOMINI», «Тростник», «Ветер вой-</w:t>
      </w:r>
      <w:proofErr w:type="spellStart"/>
      <w:r w:rsidRPr="00696D4E">
        <w:rPr>
          <w:rFonts w:ascii="Times New Roman" w:hAnsi="Times New Roman" w:cs="Times New Roman"/>
          <w:sz w:val="24"/>
          <w:szCs w:val="24"/>
        </w:rPr>
        <w:t>ны</w:t>
      </w:r>
      <w:proofErr w:type="spellEnd"/>
      <w:r w:rsidRPr="00696D4E">
        <w:rPr>
          <w:rFonts w:ascii="Times New Roman" w:hAnsi="Times New Roman" w:cs="Times New Roman"/>
          <w:sz w:val="24"/>
          <w:szCs w:val="24"/>
        </w:rPr>
        <w:t>». Трагические интонации в любовной лирике Ахматовой. Стихотворения о любви, о поэте и поэзии.</w:t>
      </w:r>
    </w:p>
    <w:p w14:paraId="090A99F2"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Борис Леонидович Пастернак. Слово о поэте. «Красавица моя, вся стать...», «</w:t>
      </w:r>
      <w:proofErr w:type="spellStart"/>
      <w:r w:rsidRPr="00696D4E">
        <w:rPr>
          <w:rFonts w:ascii="Times New Roman" w:hAnsi="Times New Roman" w:cs="Times New Roman"/>
          <w:sz w:val="24"/>
          <w:szCs w:val="24"/>
        </w:rPr>
        <w:t>Переме</w:t>
      </w:r>
      <w:proofErr w:type="spellEnd"/>
      <w:r w:rsidRPr="00696D4E">
        <w:rPr>
          <w:rFonts w:ascii="Times New Roman" w:hAnsi="Times New Roman" w:cs="Times New Roman"/>
          <w:sz w:val="24"/>
          <w:szCs w:val="24"/>
        </w:rPr>
        <w:t xml:space="preserve">-на», «Весна в лесу», «Во всём мне хочется дойти...», «Быть знаменитым некрасиво...». Философская глубина лирики Б. Пастернака. Одухотворённая предметность </w:t>
      </w:r>
      <w:r w:rsidRPr="00696D4E">
        <w:rPr>
          <w:rFonts w:ascii="Times New Roman" w:hAnsi="Times New Roman" w:cs="Times New Roman"/>
          <w:sz w:val="24"/>
          <w:szCs w:val="24"/>
        </w:rPr>
        <w:lastRenderedPageBreak/>
        <w:t>пастернаковской поэзии. Приобщение вечных тем к современности в стихах о природе и любви.</w:t>
      </w:r>
    </w:p>
    <w:p w14:paraId="76C09C5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Александр Трифонович Твардовский. Слово о поэте. «Урожай», «Весенние строчки», «Я убит подо Ржевом». Стихотворения о родине, о природе. Интонация и стиль </w:t>
      </w:r>
      <w:proofErr w:type="spellStart"/>
      <w:r w:rsidRPr="00696D4E">
        <w:rPr>
          <w:rFonts w:ascii="Times New Roman" w:hAnsi="Times New Roman" w:cs="Times New Roman"/>
          <w:sz w:val="24"/>
          <w:szCs w:val="24"/>
        </w:rPr>
        <w:t>стихотворе</w:t>
      </w:r>
      <w:proofErr w:type="spellEnd"/>
      <w:r w:rsidRPr="00696D4E">
        <w:rPr>
          <w:rFonts w:ascii="Times New Roman" w:hAnsi="Times New Roman" w:cs="Times New Roman"/>
          <w:sz w:val="24"/>
          <w:szCs w:val="24"/>
        </w:rPr>
        <w:t xml:space="preserve">- </w:t>
      </w:r>
      <w:proofErr w:type="spellStart"/>
      <w:r w:rsidRPr="00696D4E">
        <w:rPr>
          <w:rFonts w:ascii="Times New Roman" w:hAnsi="Times New Roman" w:cs="Times New Roman"/>
          <w:sz w:val="24"/>
          <w:szCs w:val="24"/>
        </w:rPr>
        <w:t>ний</w:t>
      </w:r>
      <w:proofErr w:type="spellEnd"/>
      <w:r w:rsidRPr="00696D4E">
        <w:rPr>
          <w:rFonts w:ascii="Times New Roman" w:hAnsi="Times New Roman" w:cs="Times New Roman"/>
          <w:sz w:val="24"/>
          <w:szCs w:val="24"/>
        </w:rPr>
        <w:t>.</w:t>
      </w:r>
    </w:p>
    <w:p w14:paraId="563AEE7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Силлабо-тоническая и тоническая системы стихосложения (углубление представлений). </w:t>
      </w:r>
    </w:p>
    <w:p w14:paraId="2DDAB62D" w14:textId="77777777" w:rsidR="00696D4E" w:rsidRPr="00EC4271" w:rsidRDefault="00696D4E" w:rsidP="00696D4E">
      <w:pPr>
        <w:rPr>
          <w:rFonts w:ascii="Times New Roman" w:hAnsi="Times New Roman" w:cs="Times New Roman"/>
          <w:b/>
          <w:sz w:val="24"/>
          <w:szCs w:val="24"/>
        </w:rPr>
      </w:pPr>
      <w:r w:rsidRPr="00EC4271">
        <w:rPr>
          <w:rFonts w:ascii="Times New Roman" w:hAnsi="Times New Roman" w:cs="Times New Roman"/>
          <w:b/>
          <w:sz w:val="24"/>
          <w:szCs w:val="24"/>
        </w:rPr>
        <w:t xml:space="preserve">                 ПЕСНИ И РОМАНСЫ НА СТИХИ ПОЭТОВ XIX—XX ВЕКОВ (обзор) </w:t>
      </w:r>
    </w:p>
    <w:p w14:paraId="3A8BB49D"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А. С. Пушкин. «Певец»; М. Ю. Лермонтов. «Отчего»; В. А. Соллогуб. «Серенада» («Закинув плащ, с гитарой под рукою...»); Н. А. Некрасов. «Тройка» («Что ты жадно глядишь на дорогу...»); Е. А. Баратынский. «Разуверение»; Ф. И. Тютчев. «К. Б.» («Я встретил вас — и всё былое...»); А. К. Толстой. «Средь шумного бала, случайно...»; А. А. Фет. «Я тебе ничего не скажу...»; А. А. Сурков. «Бьётся в тесной печурке огонь...»; К. М. Симонов. «Жди меня, и я вернусь...»; Н. А. Заболоцкий. «Признание» и др. Романсы и песни как синтетический жанр, выражающий переживания, мысли, настроения человека. </w:t>
      </w:r>
    </w:p>
    <w:p w14:paraId="1C9CC3D4" w14:textId="77777777" w:rsidR="00EC4271" w:rsidRPr="0067036D" w:rsidRDefault="00696D4E" w:rsidP="0067036D">
      <w:pPr>
        <w:rPr>
          <w:rFonts w:ascii="Times New Roman" w:hAnsi="Times New Roman" w:cs="Times New Roman"/>
          <w:b/>
          <w:sz w:val="24"/>
          <w:szCs w:val="24"/>
        </w:rPr>
      </w:pPr>
      <w:r w:rsidRPr="00696D4E">
        <w:rPr>
          <w:rFonts w:ascii="Times New Roman" w:hAnsi="Times New Roman" w:cs="Times New Roman"/>
          <w:sz w:val="24"/>
          <w:szCs w:val="24"/>
        </w:rPr>
        <w:t xml:space="preserve">                                           </w:t>
      </w:r>
      <w:r w:rsidRPr="00EC4271">
        <w:rPr>
          <w:rFonts w:ascii="Times New Roman" w:hAnsi="Times New Roman" w:cs="Times New Roman"/>
          <w:b/>
          <w:sz w:val="24"/>
          <w:szCs w:val="24"/>
        </w:rPr>
        <w:t xml:space="preserve">ИЗ ЗАРУБЕЖНОЙ ЛИТЕРАТУРЫ </w:t>
      </w:r>
    </w:p>
    <w:p w14:paraId="451158DB" w14:textId="77777777" w:rsidR="00696D4E" w:rsidRPr="00EC4271" w:rsidRDefault="00696D4E" w:rsidP="00696D4E">
      <w:pPr>
        <w:rPr>
          <w:rFonts w:ascii="Times New Roman" w:hAnsi="Times New Roman" w:cs="Times New Roman"/>
          <w:b/>
          <w:sz w:val="24"/>
          <w:szCs w:val="24"/>
        </w:rPr>
      </w:pPr>
      <w:r w:rsidRPr="00EC4271">
        <w:rPr>
          <w:rFonts w:ascii="Times New Roman" w:hAnsi="Times New Roman" w:cs="Times New Roman"/>
          <w:b/>
          <w:sz w:val="24"/>
          <w:szCs w:val="24"/>
        </w:rPr>
        <w:t xml:space="preserve">    Данте Алигьери. Слово о поэте. </w:t>
      </w:r>
    </w:p>
    <w:p w14:paraId="458AB64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«Божественная комедия» (фрагменты). 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w:t>
      </w:r>
      <w:proofErr w:type="spellStart"/>
      <w:r w:rsidRPr="00696D4E">
        <w:rPr>
          <w:rFonts w:ascii="Times New Roman" w:hAnsi="Times New Roman" w:cs="Times New Roman"/>
          <w:sz w:val="24"/>
          <w:szCs w:val="24"/>
        </w:rPr>
        <w:t>мисти-ческий</w:t>
      </w:r>
      <w:proofErr w:type="spellEnd"/>
      <w:r w:rsidRPr="00696D4E">
        <w:rPr>
          <w:rFonts w:ascii="Times New Roman" w:hAnsi="Times New Roman" w:cs="Times New Roman"/>
          <w:sz w:val="24"/>
          <w:szCs w:val="24"/>
        </w:rPr>
        <w:t xml:space="preserve"> (интуитивное постижение божественной идеи через восприятие красоты поэзии как божественного языка, хотя и сотворённого земным человеком). </w:t>
      </w:r>
    </w:p>
    <w:p w14:paraId="757FB122" w14:textId="77777777" w:rsidR="00696D4E" w:rsidRPr="00696D4E" w:rsidRDefault="00696D4E" w:rsidP="00696D4E">
      <w:pPr>
        <w:rPr>
          <w:rFonts w:ascii="Times New Roman" w:hAnsi="Times New Roman" w:cs="Times New Roman"/>
          <w:sz w:val="24"/>
          <w:szCs w:val="24"/>
        </w:rPr>
      </w:pPr>
      <w:r w:rsidRPr="00EC4271">
        <w:rPr>
          <w:rFonts w:ascii="Times New Roman" w:hAnsi="Times New Roman" w:cs="Times New Roman"/>
          <w:b/>
          <w:sz w:val="24"/>
          <w:szCs w:val="24"/>
        </w:rPr>
        <w:t xml:space="preserve">    Уильям Шекспир.</w:t>
      </w:r>
      <w:r w:rsidRPr="00696D4E">
        <w:rPr>
          <w:rFonts w:ascii="Times New Roman" w:hAnsi="Times New Roman" w:cs="Times New Roman"/>
          <w:sz w:val="24"/>
          <w:szCs w:val="24"/>
        </w:rPr>
        <w:t xml:space="preserve"> Краткие сведения о жизни и творчестве Шекспира. Характеристика гуманизма эпохи Возрождения. </w:t>
      </w:r>
    </w:p>
    <w:p w14:paraId="3EBB6268"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w:t>
      </w:r>
      <w:r w:rsidRPr="00EC4271">
        <w:rPr>
          <w:rFonts w:ascii="Times New Roman" w:hAnsi="Times New Roman" w:cs="Times New Roman"/>
          <w:b/>
          <w:sz w:val="24"/>
          <w:szCs w:val="24"/>
        </w:rPr>
        <w:t>«Гамлет</w:t>
      </w:r>
      <w:r w:rsidRPr="00696D4E">
        <w:rPr>
          <w:rFonts w:ascii="Times New Roman" w:hAnsi="Times New Roman" w:cs="Times New Roman"/>
          <w:sz w:val="24"/>
          <w:szCs w:val="24"/>
        </w:rPr>
        <w:t xml:space="preserve">» (обзор с чтением отдельных сцен по выбору </w:t>
      </w:r>
      <w:proofErr w:type="gramStart"/>
      <w:r w:rsidRPr="00696D4E">
        <w:rPr>
          <w:rFonts w:ascii="Times New Roman" w:hAnsi="Times New Roman" w:cs="Times New Roman"/>
          <w:sz w:val="24"/>
          <w:szCs w:val="24"/>
        </w:rPr>
        <w:t>учи- теля</w:t>
      </w:r>
      <w:proofErr w:type="gramEnd"/>
      <w:r w:rsidRPr="00696D4E">
        <w:rPr>
          <w:rFonts w:ascii="Times New Roman" w:hAnsi="Times New Roman" w:cs="Times New Roman"/>
          <w:sz w:val="24"/>
          <w:szCs w:val="24"/>
        </w:rPr>
        <w:t xml:space="preserve">, например: монологи Гамлета из сцены пятой (1-й акт), сцены первой (3-й акт), сцены четвёртой (4-й акт). «Гамлет» — «пьеса на все века» (А. </w:t>
      </w:r>
      <w:proofErr w:type="spellStart"/>
      <w:r w:rsidRPr="00696D4E">
        <w:rPr>
          <w:rFonts w:ascii="Times New Roman" w:hAnsi="Times New Roman" w:cs="Times New Roman"/>
          <w:sz w:val="24"/>
          <w:szCs w:val="24"/>
        </w:rPr>
        <w:t>Аникст</w:t>
      </w:r>
      <w:proofErr w:type="spellEnd"/>
      <w:r w:rsidRPr="00696D4E">
        <w:rPr>
          <w:rFonts w:ascii="Times New Roman" w:hAnsi="Times New Roman" w:cs="Times New Roman"/>
          <w:sz w:val="24"/>
          <w:szCs w:val="24"/>
        </w:rPr>
        <w:t xml:space="preserve">).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 </w:t>
      </w:r>
    </w:p>
    <w:p w14:paraId="35BB0FC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Трагедия как драматический жанр (углубление понятия). </w:t>
      </w:r>
    </w:p>
    <w:p w14:paraId="64589FD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Иоганн Вольфганг Гёте. Краткие сведения о жизни и творчестве Гёте. Характеристика особенностей эпохи Просвещения. </w:t>
      </w:r>
    </w:p>
    <w:p w14:paraId="36F868C0"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w:t>
      </w:r>
      <w:r w:rsidRPr="00EC4271">
        <w:rPr>
          <w:rFonts w:ascii="Times New Roman" w:hAnsi="Times New Roman" w:cs="Times New Roman"/>
          <w:b/>
          <w:sz w:val="24"/>
          <w:szCs w:val="24"/>
        </w:rPr>
        <w:t>«Фауст»</w:t>
      </w:r>
      <w:r w:rsidRPr="00696D4E">
        <w:rPr>
          <w:rFonts w:ascii="Times New Roman" w:hAnsi="Times New Roman" w:cs="Times New Roman"/>
          <w:sz w:val="24"/>
          <w:szCs w:val="24"/>
        </w:rPr>
        <w:t xml:space="preserve"> (обзор с чтением отдельных сцен по выбору учителя, например: «Пролог на небесах», «У городских ворот», «Кабинет Фауста», «Сад», «Ночь. Улица перед домом Гретхен», «Тюрьма», последний монолог Фауста из второй части трагедии). </w:t>
      </w:r>
    </w:p>
    <w:p w14:paraId="72D7545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lastRenderedPageBreak/>
        <w:t xml:space="preserve">    «Фауст»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w:t>
      </w:r>
      <w:proofErr w:type="spellStart"/>
      <w:r w:rsidRPr="00696D4E">
        <w:rPr>
          <w:rFonts w:ascii="Times New Roman" w:hAnsi="Times New Roman" w:cs="Times New Roman"/>
          <w:sz w:val="24"/>
          <w:szCs w:val="24"/>
        </w:rPr>
        <w:t>спра-ведливости</w:t>
      </w:r>
      <w:proofErr w:type="spellEnd"/>
      <w:r w:rsidRPr="00696D4E">
        <w:rPr>
          <w:rFonts w:ascii="Times New Roman" w:hAnsi="Times New Roman" w:cs="Times New Roman"/>
          <w:sz w:val="24"/>
          <w:szCs w:val="24"/>
        </w:rPr>
        <w:t xml:space="preserve"> и разумного смысла жизни человечества. «Пролог на небесах» — ключ к </w:t>
      </w:r>
      <w:proofErr w:type="gramStart"/>
      <w:r w:rsidRPr="00696D4E">
        <w:rPr>
          <w:rFonts w:ascii="Times New Roman" w:hAnsi="Times New Roman" w:cs="Times New Roman"/>
          <w:sz w:val="24"/>
          <w:szCs w:val="24"/>
        </w:rPr>
        <w:t>основ-ной</w:t>
      </w:r>
      <w:proofErr w:type="gramEnd"/>
      <w:r w:rsidRPr="00696D4E">
        <w:rPr>
          <w:rFonts w:ascii="Times New Roman" w:hAnsi="Times New Roman" w:cs="Times New Roman"/>
          <w:sz w:val="24"/>
          <w:szCs w:val="24"/>
        </w:rPr>
        <w:t xml:space="preserve"> идее трагедии. Смысл противопоставления Фауста и Вагнера, творчества и </w:t>
      </w:r>
      <w:proofErr w:type="spellStart"/>
      <w:proofErr w:type="gramStart"/>
      <w:r w:rsidRPr="00696D4E">
        <w:rPr>
          <w:rFonts w:ascii="Times New Roman" w:hAnsi="Times New Roman" w:cs="Times New Roman"/>
          <w:sz w:val="24"/>
          <w:szCs w:val="24"/>
        </w:rPr>
        <w:t>схоластичес</w:t>
      </w:r>
      <w:proofErr w:type="spellEnd"/>
      <w:r w:rsidRPr="00696D4E">
        <w:rPr>
          <w:rFonts w:ascii="Times New Roman" w:hAnsi="Times New Roman" w:cs="Times New Roman"/>
          <w:sz w:val="24"/>
          <w:szCs w:val="24"/>
        </w:rPr>
        <w:t>-кой</w:t>
      </w:r>
      <w:proofErr w:type="gramEnd"/>
      <w:r w:rsidRPr="00696D4E">
        <w:rPr>
          <w:rFonts w:ascii="Times New Roman" w:hAnsi="Times New Roman" w:cs="Times New Roman"/>
          <w:sz w:val="24"/>
          <w:szCs w:val="24"/>
        </w:rPr>
        <w:t xml:space="preserve"> рутины. Трагизм любви Фауста и Гретхен. Итоговый смысл великой трагедии — «Лишь тот достоин жизни и свободы, кто каждый день идёт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Гёте и русская литература. </w:t>
      </w:r>
    </w:p>
    <w:p w14:paraId="49CB1EC4"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Те о р и я л и т е р а т у р ы. Драматическая поэма (углубление понятия).</w:t>
      </w:r>
    </w:p>
    <w:p w14:paraId="10680F9C"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w:t>
      </w:r>
    </w:p>
    <w:p w14:paraId="032B9550" w14:textId="77777777" w:rsidR="00696D4E" w:rsidRPr="00696D4E" w:rsidRDefault="00696D4E" w:rsidP="00696D4E">
      <w:pPr>
        <w:rPr>
          <w:rFonts w:ascii="Times New Roman" w:hAnsi="Times New Roman" w:cs="Times New Roman"/>
          <w:sz w:val="24"/>
          <w:szCs w:val="24"/>
        </w:rPr>
      </w:pPr>
    </w:p>
    <w:p w14:paraId="3A0BD609" w14:textId="77777777" w:rsidR="00696D4E" w:rsidRPr="00696D4E" w:rsidRDefault="00696D4E" w:rsidP="00696D4E">
      <w:pPr>
        <w:rPr>
          <w:rFonts w:ascii="Times New Roman" w:hAnsi="Times New Roman" w:cs="Times New Roman"/>
          <w:sz w:val="24"/>
          <w:szCs w:val="24"/>
        </w:rPr>
      </w:pPr>
      <w:r w:rsidRPr="00696D4E">
        <w:rPr>
          <w:rFonts w:ascii="Times New Roman" w:hAnsi="Times New Roman" w:cs="Times New Roman"/>
          <w:sz w:val="24"/>
          <w:szCs w:val="24"/>
        </w:rPr>
        <w:t xml:space="preserve">        </w:t>
      </w:r>
    </w:p>
    <w:p w14:paraId="731EE50B" w14:textId="77777777" w:rsidR="00696D4E" w:rsidRPr="00696D4E" w:rsidRDefault="00696D4E" w:rsidP="00696D4E">
      <w:pPr>
        <w:rPr>
          <w:rFonts w:ascii="Times New Roman" w:hAnsi="Times New Roman" w:cs="Times New Roman"/>
          <w:sz w:val="24"/>
          <w:szCs w:val="24"/>
        </w:rPr>
      </w:pPr>
    </w:p>
    <w:p w14:paraId="0345DCAC" w14:textId="77777777" w:rsidR="00C76D5C" w:rsidRPr="00696D4E" w:rsidRDefault="00C76D5C">
      <w:pPr>
        <w:rPr>
          <w:rFonts w:ascii="Times New Roman" w:hAnsi="Times New Roman" w:cs="Times New Roman"/>
          <w:sz w:val="24"/>
          <w:szCs w:val="24"/>
        </w:rPr>
      </w:pPr>
    </w:p>
    <w:sectPr w:rsidR="00C76D5C" w:rsidRPr="00696D4E" w:rsidSect="009D0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C568C"/>
    <w:multiLevelType w:val="hybridMultilevel"/>
    <w:tmpl w:val="2528D7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4CFA6144"/>
    <w:multiLevelType w:val="hybridMultilevel"/>
    <w:tmpl w:val="88BE77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5FD415FB"/>
    <w:multiLevelType w:val="hybridMultilevel"/>
    <w:tmpl w:val="D074A0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63990006">
    <w:abstractNumId w:val="2"/>
  </w:num>
  <w:num w:numId="2" w16cid:durableId="468085844">
    <w:abstractNumId w:val="1"/>
  </w:num>
  <w:num w:numId="3" w16cid:durableId="33569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96D4E"/>
    <w:rsid w:val="00023A72"/>
    <w:rsid w:val="00075093"/>
    <w:rsid w:val="00124DB1"/>
    <w:rsid w:val="001A6463"/>
    <w:rsid w:val="00217397"/>
    <w:rsid w:val="00360A9A"/>
    <w:rsid w:val="004C30A4"/>
    <w:rsid w:val="005C042C"/>
    <w:rsid w:val="00663024"/>
    <w:rsid w:val="0067036D"/>
    <w:rsid w:val="00696D4E"/>
    <w:rsid w:val="007141DF"/>
    <w:rsid w:val="007B7635"/>
    <w:rsid w:val="008171E6"/>
    <w:rsid w:val="0092519F"/>
    <w:rsid w:val="0097568C"/>
    <w:rsid w:val="009A1094"/>
    <w:rsid w:val="009D0367"/>
    <w:rsid w:val="00AC042A"/>
    <w:rsid w:val="00BB7CD4"/>
    <w:rsid w:val="00C33CED"/>
    <w:rsid w:val="00C76D5C"/>
    <w:rsid w:val="00C96D85"/>
    <w:rsid w:val="00D010F3"/>
    <w:rsid w:val="00E92DFF"/>
    <w:rsid w:val="00EA715C"/>
    <w:rsid w:val="00EC4271"/>
    <w:rsid w:val="00FF4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5CEF"/>
  <w15:docId w15:val="{28DCD691-159A-4EFE-BCF3-B43F35CB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3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04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124DB1"/>
    <w:pPr>
      <w:ind w:left="720"/>
      <w:contextualSpacing/>
    </w:pPr>
    <w:rPr>
      <w:rFonts w:ascii="Calibri" w:eastAsia="Calibri" w:hAnsi="Calibri" w:cs="Times New Roman"/>
      <w:lang w:eastAsia="en-US"/>
    </w:rPr>
  </w:style>
  <w:style w:type="paragraph" w:styleId="a4">
    <w:name w:val="No Spacing"/>
    <w:uiPriority w:val="1"/>
    <w:qFormat/>
    <w:rsid w:val="00EC4271"/>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16296</Words>
  <Characters>92892</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dc:creator>
  <cp:lastModifiedBy>Пользователь</cp:lastModifiedBy>
  <cp:revision>11</cp:revision>
  <dcterms:created xsi:type="dcterms:W3CDTF">2019-02-13T12:12:00Z</dcterms:created>
  <dcterms:modified xsi:type="dcterms:W3CDTF">2023-03-01T08:47:00Z</dcterms:modified>
</cp:coreProperties>
</file>