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ТАБЕЛЬ</w:t>
      </w:r>
      <w:r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</w:rPr>
        <w:t>КАЛЕНДАРЬ НА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i/>
          <w:iCs/>
          <w:sz w:val="32"/>
          <w:szCs w:val="32"/>
        </w:rPr>
        <w:t>20</w:t>
      </w:r>
      <w:r>
        <w:rPr>
          <w:b/>
          <w:bCs/>
          <w:i/>
          <w:iCs/>
          <w:sz w:val="32"/>
          <w:szCs w:val="32"/>
          <w:lang w:val="en-US"/>
        </w:rPr>
        <w:t>2</w:t>
      </w:r>
      <w:r>
        <w:rPr>
          <w:b/>
          <w:bCs/>
          <w:i/>
          <w:iCs/>
          <w:sz w:val="32"/>
          <w:szCs w:val="32"/>
          <w:lang w:val="ru-RU"/>
        </w:rPr>
        <w:t>6</w:t>
      </w:r>
      <w:r>
        <w:rPr>
          <w:b/>
          <w:bCs/>
          <w:i/>
          <w:iCs/>
          <w:sz w:val="32"/>
          <w:szCs w:val="32"/>
        </w:rPr>
        <w:t>/20</w:t>
      </w:r>
      <w:r>
        <w:rPr>
          <w:b/>
          <w:bCs/>
          <w:i/>
          <w:iCs/>
          <w:sz w:val="32"/>
          <w:szCs w:val="32"/>
          <w:lang w:val="en-US"/>
        </w:rPr>
        <w:t>2</w:t>
      </w:r>
      <w:r>
        <w:rPr>
          <w:b/>
          <w:bCs/>
          <w:i/>
          <w:iCs/>
          <w:sz w:val="32"/>
          <w:szCs w:val="32"/>
          <w:lang w:val="ru-RU"/>
        </w:rPr>
        <w:t>7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4"/>
          <w:szCs w:val="24"/>
        </w:rPr>
        <w:t>УЧЕБНЫЙ ГОД МБОУ БОРОВСКОЙ СОШ</w:t>
      </w:r>
    </w:p>
    <w:tbl>
      <w:tblPr>
        <w:tblStyle w:val="3"/>
        <w:tblW w:w="15957" w:type="dxa"/>
        <w:jc w:val="left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594"/>
        <w:gridCol w:w="402"/>
        <w:gridCol w:w="402"/>
        <w:gridCol w:w="404"/>
        <w:gridCol w:w="402"/>
        <w:gridCol w:w="405"/>
        <w:gridCol w:w="402"/>
        <w:gridCol w:w="405"/>
        <w:gridCol w:w="401"/>
        <w:gridCol w:w="405"/>
        <w:gridCol w:w="402"/>
        <w:gridCol w:w="407"/>
        <w:gridCol w:w="402"/>
        <w:gridCol w:w="406"/>
        <w:gridCol w:w="402"/>
        <w:gridCol w:w="480"/>
        <w:gridCol w:w="326"/>
        <w:gridCol w:w="403"/>
        <w:gridCol w:w="407"/>
        <w:gridCol w:w="404"/>
        <w:gridCol w:w="404"/>
        <w:gridCol w:w="402"/>
        <w:gridCol w:w="403"/>
        <w:gridCol w:w="403"/>
        <w:gridCol w:w="405"/>
        <w:gridCol w:w="402"/>
        <w:gridCol w:w="402"/>
        <w:gridCol w:w="3871"/>
      </w:tblGrid>
      <w:tr>
        <w:trPr>
          <w:tblHeader w:val="true"/>
          <w:trHeight w:val="623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Месяцы</w:t>
            </w:r>
          </w:p>
        </w:tc>
        <w:tc>
          <w:tcPr>
            <w:tcW w:w="2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  <w:vAlign w:val="center"/>
          </w:tcPr>
          <w:p>
            <w:pPr>
              <w:pStyle w:val="Normal"/>
              <w:widowControl/>
              <w:spacing w:before="0" w:after="0"/>
              <w:ind w:left="-6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Сентябрь</w:t>
            </w:r>
          </w:p>
        </w:tc>
        <w:tc>
          <w:tcPr>
            <w:tcW w:w="28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  <w:vAlign w:val="center"/>
          </w:tcPr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Октябрь</w:t>
            </w:r>
          </w:p>
        </w:tc>
        <w:tc>
          <w:tcPr>
            <w:tcW w:w="2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</w:tcPr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Ноябрь</w:t>
            </w: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</w:tcPr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Декабрь</w:t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ind w:left="-40" w:right="24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Каникулы:</w:t>
            </w:r>
          </w:p>
        </w:tc>
      </w:tr>
      <w:tr>
        <w:trPr>
          <w:tblHeader w:val="true"/>
          <w:trHeight w:val="32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en-US"/>
              </w:rPr>
              <w:t>I</w:t>
            </w:r>
            <w:r>
              <w:rPr>
                <w:kern w:val="0"/>
                <w:sz w:val="24"/>
                <w:szCs w:val="24"/>
              </w:rPr>
              <w:t xml:space="preserve"> четверть</w:t>
            </w:r>
            <w:r>
              <w:rPr>
                <w:kern w:val="0"/>
                <w:sz w:val="24"/>
                <w:szCs w:val="24"/>
                <w:lang w:val="ru-RU"/>
              </w:rPr>
              <w:t xml:space="preserve"> (8 недель)</w:t>
            </w:r>
          </w:p>
        </w:tc>
        <w:tc>
          <w:tcPr>
            <w:tcW w:w="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24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en-US"/>
              </w:rPr>
              <w:t>II</w:t>
            </w:r>
            <w:r>
              <w:rPr>
                <w:kern w:val="0"/>
                <w:sz w:val="24"/>
                <w:szCs w:val="24"/>
              </w:rPr>
              <w:t xml:space="preserve"> четверть</w:t>
            </w:r>
            <w:r>
              <w:rPr>
                <w:kern w:val="0"/>
                <w:sz w:val="24"/>
                <w:szCs w:val="24"/>
                <w:lang w:val="ru-RU"/>
              </w:rPr>
              <w:t xml:space="preserve"> (8 недель)</w:t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Осенние с 26.10 по 03.11. (9 дн.)</w:t>
            </w:r>
          </w:p>
        </w:tc>
      </w:tr>
      <w:tr>
        <w:trPr>
          <w:tblHeader w:val="true"/>
          <w:trHeight w:val="372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№ </w:t>
            </w:r>
            <w:r>
              <w:rPr>
                <w:kern w:val="0"/>
                <w:sz w:val="24"/>
                <w:szCs w:val="24"/>
              </w:rPr>
              <w:t>недели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ind w:hanging="30" w:lef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ind w:left="2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4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6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7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8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Зимние с 31.12 по </w:t>
            </w: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ru-RU"/>
              </w:rPr>
              <w:t>.01 (1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ru-RU"/>
              </w:rPr>
              <w:t xml:space="preserve"> дн.)</w:t>
            </w:r>
          </w:p>
        </w:tc>
      </w:tr>
      <w:tr>
        <w:trPr>
          <w:tblHeader w:val="true"/>
          <w:trHeight w:val="38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Понедельник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14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ind w:left="-1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ind w:lef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9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7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Доп. 1 кл. </w:t>
            </w:r>
            <w:r>
              <w:rPr>
                <w:bCs/>
                <w:sz w:val="24"/>
                <w:szCs w:val="24"/>
                <w:lang w:val="en-US"/>
              </w:rPr>
              <w:t xml:space="preserve">c 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  <w:r>
              <w:rPr>
                <w:bCs/>
                <w:sz w:val="24"/>
                <w:szCs w:val="24"/>
                <w:lang w:val="en-US"/>
              </w:rPr>
              <w:t>5</w:t>
            </w:r>
            <w:r>
              <w:rPr>
                <w:bCs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  <w:r>
              <w:rPr>
                <w:bCs/>
                <w:sz w:val="24"/>
                <w:szCs w:val="24"/>
                <w:lang w:val="ru-RU"/>
              </w:rPr>
              <w:t xml:space="preserve">02 по </w:t>
            </w:r>
            <w:r>
              <w:rPr>
                <w:bCs/>
                <w:sz w:val="24"/>
                <w:szCs w:val="24"/>
                <w:lang w:val="en-US"/>
              </w:rPr>
              <w:t>21</w:t>
            </w:r>
            <w:r>
              <w:rPr>
                <w:bCs/>
                <w:sz w:val="24"/>
                <w:szCs w:val="24"/>
                <w:lang w:val="ru-RU"/>
              </w:rPr>
              <w:t>.0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  <w:r>
              <w:rPr>
                <w:bCs/>
                <w:sz w:val="24"/>
                <w:szCs w:val="24"/>
                <w:lang w:val="ru-RU"/>
              </w:rPr>
              <w:t>. (7</w:t>
            </w: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дн.)</w:t>
            </w:r>
          </w:p>
        </w:tc>
      </w:tr>
      <w:tr>
        <w:trPr>
          <w:tblHeader w:val="true"/>
          <w:trHeight w:val="38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Вторник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15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8BFB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10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Весенние с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  <w:lang w:val="ru-RU"/>
              </w:rPr>
              <w:t xml:space="preserve">.03. по </w:t>
            </w:r>
            <w:r>
              <w:rPr>
                <w:sz w:val="24"/>
                <w:szCs w:val="24"/>
                <w:lang w:val="en-US"/>
              </w:rPr>
              <w:t>04</w:t>
            </w:r>
            <w:r>
              <w:rPr>
                <w:sz w:val="24"/>
                <w:szCs w:val="24"/>
                <w:lang w:val="ru-RU"/>
              </w:rPr>
              <w:t>.04 (9 дн.)</w:t>
            </w:r>
          </w:p>
        </w:tc>
      </w:tr>
      <w:tr>
        <w:trPr>
          <w:tblHeader w:val="true"/>
          <w:trHeight w:val="38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Среда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4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</w:r>
          </w:p>
        </w:tc>
      </w:tr>
      <w:tr>
        <w:trPr>
          <w:tblHeader w:val="true"/>
          <w:trHeight w:val="38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Четверг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4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Рабочие субботы:</w:t>
            </w:r>
          </w:p>
        </w:tc>
      </w:tr>
      <w:tr>
        <w:trPr>
          <w:tblHeader w:val="true"/>
          <w:trHeight w:val="38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Пятница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color w:val="000000"/>
                <w:kern w:val="0"/>
                <w:sz w:val="20"/>
                <w:szCs w:val="20"/>
                <w:lang w:val="ru-RU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4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25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февраля</w:t>
            </w:r>
          </w:p>
        </w:tc>
      </w:tr>
      <w:tr>
        <w:trPr>
          <w:tblHeader w:val="true"/>
          <w:trHeight w:val="38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Суббота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FF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>28</w:t>
            </w:r>
          </w:p>
        </w:tc>
        <w:tc>
          <w:tcPr>
            <w:tcW w:w="4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26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color w:val="FF0000"/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3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blHeader w:val="true"/>
          <w:trHeight w:val="384" w:hRule="atLeast"/>
          <w:cantSplit w:val="true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color w:val="000000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Воскресенье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left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B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</w:r>
          </w:p>
        </w:tc>
        <w:tc>
          <w:tcPr>
            <w:tcW w:w="38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1" w:name="OLE_LINK2"/>
            <w:bookmarkStart w:id="2" w:name="OLE_LINK1"/>
            <w:bookmarkStart w:id="3" w:name="OLE_LINK2"/>
            <w:bookmarkStart w:id="4" w:name="OLE_LINK1"/>
            <w:bookmarkEnd w:id="3"/>
            <w:bookmarkEnd w:id="4"/>
          </w:p>
        </w:tc>
      </w:tr>
    </w:tbl>
    <w:tbl>
      <w:tblPr>
        <w:tblStyle w:val="3"/>
        <w:tblpPr w:vertAnchor="text" w:horzAnchor="margin" w:tblpXSpec="left" w:leftFromText="180" w:rightFromText="180" w:tblpY="418"/>
        <w:tblW w:w="16006" w:type="dxa"/>
        <w:jc w:val="left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550"/>
        <w:gridCol w:w="370"/>
        <w:gridCol w:w="440"/>
        <w:gridCol w:w="381"/>
        <w:gridCol w:w="384"/>
        <w:gridCol w:w="389"/>
        <w:gridCol w:w="369"/>
        <w:gridCol w:w="355"/>
        <w:gridCol w:w="381"/>
        <w:gridCol w:w="443"/>
        <w:gridCol w:w="384"/>
        <w:gridCol w:w="383"/>
        <w:gridCol w:w="446"/>
        <w:gridCol w:w="292"/>
        <w:gridCol w:w="429"/>
        <w:gridCol w:w="365"/>
        <w:gridCol w:w="483"/>
        <w:gridCol w:w="424"/>
        <w:gridCol w:w="410"/>
        <w:gridCol w:w="400"/>
        <w:gridCol w:w="387"/>
        <w:gridCol w:w="401"/>
        <w:gridCol w:w="387"/>
        <w:gridCol w:w="413"/>
        <w:gridCol w:w="451"/>
        <w:gridCol w:w="400"/>
        <w:gridCol w:w="388"/>
        <w:gridCol w:w="462"/>
        <w:gridCol w:w="450"/>
        <w:gridCol w:w="400"/>
        <w:gridCol w:w="400"/>
        <w:gridCol w:w="388"/>
        <w:gridCol w:w="400"/>
        <w:gridCol w:w="400"/>
        <w:gridCol w:w="450"/>
        <w:gridCol w:w="747"/>
      </w:tblGrid>
      <w:tr>
        <w:trPr>
          <w:trHeight w:val="462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Месяцы</w:t>
            </w:r>
          </w:p>
        </w:tc>
        <w:tc>
          <w:tcPr>
            <w:tcW w:w="2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</w:tcPr>
          <w:p>
            <w:pPr>
              <w:pStyle w:val="Normal"/>
              <w:widowControl/>
              <w:spacing w:before="0" w:after="0"/>
              <w:ind w:left="-6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Январь</w:t>
            </w:r>
          </w:p>
        </w:tc>
        <w:tc>
          <w:tcPr>
            <w:tcW w:w="2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</w:tcPr>
          <w:p>
            <w:pPr>
              <w:pStyle w:val="Normal"/>
              <w:widowControl/>
              <w:spacing w:before="0" w:after="0"/>
              <w:ind w:left="-6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Февраль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Март</w:t>
            </w:r>
          </w:p>
        </w:tc>
        <w:tc>
          <w:tcPr>
            <w:tcW w:w="2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</w:tcPr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Апрель</w:t>
            </w:r>
          </w:p>
        </w:tc>
        <w:tc>
          <w:tcPr>
            <w:tcW w:w="2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  <w:vAlign w:val="center"/>
          </w:tcPr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Май</w:t>
            </w:r>
          </w:p>
        </w:tc>
        <w:tc>
          <w:tcPr>
            <w:tcW w:w="19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9FF99" w:val="clear"/>
            <w:vAlign w:val="center"/>
          </w:tcPr>
          <w:p>
            <w:pPr>
              <w:pStyle w:val="Normal"/>
              <w:widowControl/>
              <w:spacing w:before="0" w:after="0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Июнь</w:t>
            </w:r>
          </w:p>
        </w:tc>
      </w:tr>
      <w:tr>
        <w:trPr>
          <w:trHeight w:val="355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6758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en-US"/>
              </w:rPr>
              <w:t>III</w:t>
            </w:r>
            <w:r>
              <w:rPr>
                <w:kern w:val="0"/>
                <w:sz w:val="24"/>
                <w:szCs w:val="24"/>
              </w:rPr>
              <w:t xml:space="preserve"> четверть</w:t>
            </w:r>
            <w:r>
              <w:rPr>
                <w:kern w:val="0"/>
                <w:sz w:val="24"/>
                <w:szCs w:val="24"/>
                <w:lang w:val="ru-RU"/>
              </w:rPr>
              <w:t xml:space="preserve"> (9/10 недель)</w:t>
            </w:r>
          </w:p>
        </w:tc>
        <w:tc>
          <w:tcPr>
            <w:tcW w:w="732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en-US"/>
              </w:rPr>
              <w:t>IV</w:t>
            </w:r>
            <w:r>
              <w:rPr>
                <w:kern w:val="0"/>
                <w:sz w:val="24"/>
                <w:szCs w:val="24"/>
              </w:rPr>
              <w:t xml:space="preserve"> четверть</w:t>
            </w:r>
            <w:r>
              <w:rPr>
                <w:kern w:val="0"/>
                <w:sz w:val="24"/>
                <w:szCs w:val="24"/>
                <w:lang w:val="ru-RU"/>
              </w:rPr>
              <w:t xml:space="preserve"> (8 недель)</w:t>
            </w:r>
          </w:p>
        </w:tc>
      </w:tr>
      <w:tr>
        <w:trPr>
          <w:trHeight w:val="422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№ </w:t>
            </w:r>
            <w:r>
              <w:rPr>
                <w:kern w:val="0"/>
                <w:sz w:val="24"/>
                <w:szCs w:val="24"/>
              </w:rPr>
              <w:t>недели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8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4"/>
                <w:lang w:val="ru-RU"/>
              </w:rPr>
            </w:pPr>
            <w:r>
              <w:rPr>
                <w:sz w:val="28"/>
                <w:szCs w:val="24"/>
                <w:lang w:val="ru-RU"/>
              </w:rPr>
              <w:t>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12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9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Понедельник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iCs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ind w:left="-18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17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Вторник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0F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16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18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25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Среда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8BFB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Четверг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25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sz w:val="24"/>
                <w:szCs w:val="24"/>
                <w:lang w:val="ru-RU"/>
              </w:rPr>
              <w:t>27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Пятница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i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iCs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26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FF0000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FF0000"/>
                <w:sz w:val="24"/>
                <w:szCs w:val="24"/>
                <w:lang w:val="ru-RU"/>
              </w:rPr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sz w:val="24"/>
                <w:szCs w:val="24"/>
                <w:lang w:val="ru-RU"/>
              </w:rPr>
              <w:t>21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Суббота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i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iCs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20*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27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FF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FF0000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FF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color w:val="FF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Воскресенье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 w:val="false"/>
                <w:bCs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8EF3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  <w:lang w:val="ru-RU"/>
              </w:rPr>
              <w:t>14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b/>
                <w:color w:val="FF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b/>
                <w:color w:val="FF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</w:r>
          </w:p>
        </w:tc>
        <w:tc>
          <w:tcPr>
            <w:tcW w:w="74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sectPr>
          <w:type w:val="nextPage"/>
          <w:pgSz w:orient="landscape" w:w="16838" w:h="11906"/>
          <w:pgMar w:left="454" w:right="454" w:gutter="0" w:header="0" w:top="567" w:footer="0" w:bottom="567"/>
          <w:pgNumType w:fmt="decimal"/>
          <w:formProt w:val="false"/>
          <w:textDirection w:val="lrTb"/>
          <w:docGrid w:type="default" w:linePitch="360" w:charSpace="8192"/>
        </w:sectPr>
      </w:pP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tbl>
      <w:tblPr>
        <w:tblStyle w:val="14"/>
        <w:tblpPr w:vertAnchor="text" w:horzAnchor="text" w:leftFromText="180" w:rightFromText="180" w:tblpX="5474" w:tblpY="115"/>
        <w:tblOverlap w:val="never"/>
        <w:tblW w:w="74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</w:tblGrid>
      <w:tr>
        <w:trPr/>
        <w:tc>
          <w:tcPr>
            <w:tcW w:w="744" w:type="dxa"/>
            <w:tcBorders/>
            <w:shd w:color="auto" w:fill="92D050" w:val="clear"/>
          </w:tcPr>
          <w:p>
            <w:pPr>
              <w:pStyle w:val="Normal"/>
              <w:jc w:val="left"/>
              <w:rPr>
                <w:position w:val="0"/>
                <w:sz w:val="20"/>
                <w:sz w:val="20"/>
                <w:vertAlign w:val="baseline"/>
                <w:lang w:val="ru-RU"/>
              </w:rPr>
            </w:pPr>
            <w:r>
              <w:rPr>
                <w:position w:val="0"/>
                <w:sz w:val="20"/>
                <w:sz w:val="20"/>
                <w:vertAlign w:val="baseline"/>
                <w:lang w:val="ru-RU"/>
              </w:rPr>
            </w:r>
          </w:p>
          <w:p>
            <w:pPr>
              <w:pStyle w:val="Normal"/>
              <w:jc w:val="left"/>
              <w:rPr>
                <w:position w:val="0"/>
                <w:sz w:val="20"/>
                <w:sz w:val="20"/>
                <w:vertAlign w:val="baseline"/>
                <w:lang w:val="ru-RU"/>
              </w:rPr>
            </w:pPr>
            <w:r>
              <w:rPr>
                <w:position w:val="0"/>
                <w:sz w:val="20"/>
                <w:sz w:val="20"/>
                <w:vertAlign w:val="baseline"/>
                <w:lang w:val="ru-RU"/>
              </w:rPr>
            </w:r>
          </w:p>
        </w:tc>
      </w:tr>
    </w:tbl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mc:AlternateContent>
          <mc:Choice Requires="wps">
            <w:drawing>
              <wp:anchor behindDoc="1" distT="635" distB="0" distL="112395" distR="114300" simplePos="0" locked="0" layoutInCell="0" allowOverlap="1" relativeHeight="4">
                <wp:simplePos x="0" y="0"/>
                <wp:positionH relativeFrom="column">
                  <wp:posOffset>5628005</wp:posOffset>
                </wp:positionH>
                <wp:positionV relativeFrom="paragraph">
                  <wp:posOffset>98425</wp:posOffset>
                </wp:positionV>
                <wp:extent cx="455295" cy="254000"/>
                <wp:effectExtent l="1270" t="635" r="0" b="635"/>
                <wp:wrapSquare wrapText="bothSides"/>
                <wp:docPr id="1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400" cy="25416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fillcolor="red" stroked="t" o:allowincell="f" style="position:absolute;margin-left:443.15pt;margin-top:7.75pt;width:35.8pt;height:19.95pt;mso-wrap-style:square;v-text-anchor:top">
                <v:fill o:detectmouseclick="t" type="solid" color2="aqua"/>
                <v:stroke color="black" joinstyle="round" endcap="flat"/>
                <v:textbox>
                  <w:txbxContent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>
          <w:position w:val="0"/>
          <w:sz w:val="20"/>
          <w:sz w:val="20"/>
          <w:vertAlign w:val="baseline"/>
          <w:lang w:val="ru-RU"/>
        </w:rPr>
      </w:pPr>
      <w:r>
        <w:rPr/>
        <mc:AlternateContent>
          <mc:Choice Requires="wps">
            <w:drawing>
              <wp:anchor behindDoc="0" distT="635" distB="635" distL="1270" distR="0" simplePos="0" locked="0" layoutInCell="1" allowOverlap="1" relativeHeight="9">
                <wp:simplePos x="0" y="0"/>
                <wp:positionH relativeFrom="column">
                  <wp:posOffset>7359650</wp:posOffset>
                </wp:positionH>
                <wp:positionV relativeFrom="paragraph">
                  <wp:posOffset>17145</wp:posOffset>
                </wp:positionV>
                <wp:extent cx="492125" cy="261620"/>
                <wp:effectExtent l="1270" t="635" r="0" b="635"/>
                <wp:wrapNone/>
                <wp:docPr id="2" name="Фигур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0" cy="2617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" path="m0,0l-2147483645,0l-2147483645,-2147483646l0,-2147483646xe" fillcolor="yellow" stroked="t" o:allowincell="f" style="position:absolute;margin-left:579.5pt;margin-top:1.35pt;width:38.7pt;height:20.55pt;mso-wrap-style:none;v-text-anchor:middle">
                <v:fill o:detectmouseclick="t" type="solid" color2="blue"/>
                <v:stroke color="#3465a4" joinstyle="round" endcap="flat"/>
                <w10:wrap type="none"/>
              </v:rect>
            </w:pict>
          </mc:Fallback>
        </mc:AlternateContent>
        <w:t xml:space="preserve">          </w:t>
      </w:r>
      <w:r>
        <w:rPr/>
        <w:t xml:space="preserve">-       </w:t>
      </w:r>
      <w:r>
        <mc:AlternateContent>
          <mc:Choice Requires="wps">
            <w:drawing>
              <wp:anchor behindDoc="1" distT="0" distB="0" distL="112395" distR="112395" simplePos="0" locked="0" layoutInCell="0" allowOverlap="1" relativeHeight="2">
                <wp:simplePos x="0" y="0"/>
                <wp:positionH relativeFrom="column">
                  <wp:posOffset>1718945</wp:posOffset>
                </wp:positionH>
                <wp:positionV relativeFrom="paragraph">
                  <wp:posOffset>17780</wp:posOffset>
                </wp:positionV>
                <wp:extent cx="496570" cy="254000"/>
                <wp:effectExtent l="0" t="0" r="0" b="0"/>
                <wp:wrapSquare wrapText="bothSides"/>
                <wp:docPr id="3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440" cy="25416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5" path="m0,0l-2147483645,0l-2147483645,-2147483646l0,-2147483646xe" fillcolor="#ff99ff" stroked="t" o:allowincell="f" style="position:absolute;margin-left:135.35pt;margin-top:1.4pt;width:39.05pt;height:19.95pt;mso-wrap-style:square;v-text-anchor:top">
                <v:fill o:detectmouseclick="t" type="solid" color2="#006600"/>
                <v:stroke color="black" joinstyle="round" endcap="flat"/>
                <v:textbox>
                  <w:txbxContent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236855</wp:posOffset>
                </wp:positionH>
                <wp:positionV relativeFrom="paragraph">
                  <wp:posOffset>17780</wp:posOffset>
                </wp:positionV>
                <wp:extent cx="521970" cy="254000"/>
                <wp:effectExtent l="0" t="0" r="0" b="0"/>
                <wp:wrapNone/>
                <wp:docPr id="4" name="Врезка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254160"/>
                        </a:xfrm>
                        <a:prstGeom prst="rect">
                          <a:avLst/>
                        </a:prstGeom>
                        <a:solidFill>
                          <a:srgbClr val="33cc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6" path="m0,0l-2147483645,0l-2147483645,-2147483646l0,-2147483646xe" fillcolor="#33ccff" stroked="t" o:allowincell="f" style="position:absolute;margin-left:18.65pt;margin-top:1.4pt;width:41.05pt;height:19.95pt;mso-wrap-style:square;v-text-anchor:top">
                <v:fill o:detectmouseclick="t" type="solid" color2="#cc3300"/>
                <v:stroke color="black" joinstyle="round" endcap="flat"/>
                <v:textbox>
                  <w:txbxContent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lang w:val="ru-RU"/>
        </w:rPr>
        <w:t xml:space="preserve">                                                                              </w:t>
      </w:r>
    </w:p>
    <w:p>
      <w:pPr>
        <w:pStyle w:val="Normal"/>
        <w:rPr>
          <w:position w:val="0"/>
          <w:sz w:val="20"/>
          <w:sz w:val="20"/>
          <w:vertAlign w:val="baseline"/>
          <w:lang w:val="ru-RU"/>
        </w:rPr>
      </w:pPr>
      <w:r>
        <w:rPr>
          <w:position w:val="0"/>
          <w:sz w:val="20"/>
          <w:sz w:val="20"/>
          <w:vertAlign w:val="baseline"/>
          <w:lang w:val="ru-RU"/>
        </w:rPr>
      </w:r>
    </w:p>
    <w:p>
      <w:pPr>
        <w:pStyle w:val="Normal"/>
        <w:rPr>
          <w:lang w:val="ru-RU"/>
        </w:rPr>
      </w:pPr>
      <w:r>
        <w:rPr/>
        <w:t>воскресные дни</w:t>
        <w:tab/>
        <w:tab/>
        <w:t xml:space="preserve">   каникулярные дни</w:t>
        <w:tab/>
        <w:t>дополнительные каникулы в 1 классе</w:t>
        <w:tab/>
        <w:tab/>
        <w:t>праздничные дни</w:t>
      </w:r>
      <w:r>
        <w:rPr>
          <w:lang w:val="ru-RU"/>
        </w:rPr>
        <w:t xml:space="preserve"> </w:t>
        <w:tab/>
        <w:t>последний день учебного года</w:t>
        <w:tab/>
        <w:t xml:space="preserve">                  </w:t>
      </w:r>
    </w:p>
    <w:p>
      <w:pPr>
        <w:pStyle w:val="Normal"/>
        <w:tabs>
          <w:tab w:val="clear" w:pos="708"/>
          <w:tab w:val="left" w:pos="1942" w:leader="none"/>
        </w:tabs>
        <w:rPr>
          <w:lang w:val="ru-RU"/>
        </w:rPr>
      </w:pPr>
      <w:r>
        <w:rPr>
          <w:lang w:val="ru-RU"/>
        </w:rPr>
        <w:t xml:space="preserve">  </w:t>
      </w:r>
    </w:p>
    <w:sectPr>
      <w:type w:val="continuous"/>
      <w:pgSz w:orient="landscape" w:w="16838" w:h="11906"/>
      <w:pgMar w:left="454" w:right="454" w:gutter="0" w:header="0" w:top="567" w:footer="0" w:bottom="567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99" w:semiHidden="0" w:qFormat="1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 w:unhideWhenUsed="0" w:qFormat="1"/>
    <w:lsdException w:name="FollowedHyperlink" w:uiPriority="99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unhideWhenUsed="0" w:qFormat="1"/>
    <w:lsdException w:name="Table Grid" w:uiPriority="59" w:semiHidden="0" w:unhideWhenUsed="0" w:qFormat="1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llowedHyperlink">
    <w:name w:val="FollowedHyperlink"/>
    <w:basedOn w:val="DefaultParagraphFont"/>
    <w:uiPriority w:val="99"/>
    <w:qFormat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qFormat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Apple-converted-space" w:customStyle="1">
    <w:name w:val="apple-converted-space"/>
    <w:basedOn w:val="DefaultParagraphFont"/>
    <w:uiPriority w:val="0"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locked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semiHidden/>
    <w:qFormat/>
    <w:rPr/>
  </w:style>
  <w:style w:type="character" w:styleId="Style16" w:customStyle="1">
    <w:name w:val="Нижний колонтитул Знак"/>
    <w:basedOn w:val="DefaultParagraphFont"/>
    <w:uiPriority w:val="99"/>
    <w:qFormat/>
    <w:rPr/>
  </w:style>
  <w:style w:type="paragraph" w:styleId="Style17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qFormat/>
    <w:pPr/>
    <w:rPr>
      <w:rFonts w:ascii="Tahoma" w:hAnsi="Tahoma" w:cs="Tahoma"/>
      <w:sz w:val="16"/>
      <w:szCs w:val="16"/>
    </w:rPr>
  </w:style>
  <w:style w:type="paragraph" w:styleId="Caption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 w:customStyle="1">
    <w:name w:val="Колонтитул"/>
    <w:basedOn w:val="Normal"/>
    <w:uiPriority w:val="0"/>
    <w:qFormat/>
    <w:pPr/>
    <w:rPr/>
  </w:style>
  <w:style w:type="paragraph" w:styleId="Header">
    <w:name w:val="Header"/>
    <w:basedOn w:val="Normal"/>
    <w:link w:val="Style15"/>
    <w:uiPriority w:val="99"/>
    <w:semiHidden/>
    <w:unhideWhenUsed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</w:pPr>
    <w:rPr>
      <w:sz w:val="24"/>
      <w:szCs w:val="24"/>
    </w:rPr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Lucida Sans"/>
    </w:rPr>
  </w:style>
  <w:style w:type="paragraph" w:styleId="Style20" w:customStyle="1">
    <w:name w:val="Содержимое врезки"/>
    <w:basedOn w:val="Normal"/>
    <w:uiPriority w:val="0"/>
    <w:qFormat/>
    <w:pPr/>
    <w:rPr/>
  </w:style>
  <w:style w:type="paragraph" w:styleId="Style21" w:customStyle="1">
    <w:name w:val="Содержимое таблицы"/>
    <w:basedOn w:val="Normal"/>
    <w:uiPriority w:val="0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uiPriority w:val="0"/>
    <w:qFormat/>
    <w:pPr>
      <w:suppressLineNumbers/>
      <w:jc w:val="center"/>
    </w:pPr>
    <w:rPr>
      <w:b/>
      <w:bCs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Table Grid"/>
    <w:basedOn w:val="3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61CE11-2046-48FF-8889-6D3ACFF707B6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Application>LibreOffice/24.2.1.2$Windows_X86_64 LibreOffice_project/db4def46b0453cc22e2d0305797cf981b68ef5ac</Application>
  <AppVersion>15.0000</AppVersion>
  <Pages>1</Pages>
  <Words>414</Words>
  <Characters>1069</Characters>
  <CharactersWithSpaces>1256</CharactersWithSpaces>
  <Paragraphs>350</Paragraphs>
  <Company>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2016-08-23T10:30:00Z</dcterms:created>
  <dc:creator>Uzer</dc:creator>
  <dc:description/>
  <dc:language>ru-RU</dc:language>
  <cp:lastModifiedBy/>
  <cp:lastPrinted>2026-09-14T13:16:05Z</cp:lastPrinted>
  <dcterms:modified xsi:type="dcterms:W3CDTF">2026-09-24T17:23:57Z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4651572029D546A3A1D41472ECF5817B</vt:lpwstr>
  </property>
  <property fmtid="{D5CDD505-2E9C-101B-9397-08002B2CF9AE}" pid="3" name="KSOProductBuildVer">
    <vt:lpwstr>1049-12.2.0.21931</vt:lpwstr>
  </property>
</Properties>
</file>